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56" w:rsidRPr="005A4656" w:rsidRDefault="005A4656" w:rsidP="005A4656">
      <w:pPr>
        <w:jc w:val="center"/>
        <w:rPr>
          <w:rFonts w:ascii="Arial" w:hAnsi="Arial" w:cs="Arial"/>
          <w:b/>
          <w:sz w:val="50"/>
          <w:szCs w:val="50"/>
        </w:rPr>
      </w:pPr>
    </w:p>
    <w:p w:rsidR="005A4656" w:rsidRPr="005A4656" w:rsidRDefault="005A4656" w:rsidP="005A4656">
      <w:pPr>
        <w:jc w:val="center"/>
        <w:rPr>
          <w:rFonts w:ascii="Arial" w:hAnsi="Arial" w:cs="Arial"/>
          <w:b/>
          <w:sz w:val="96"/>
          <w:szCs w:val="56"/>
        </w:rPr>
      </w:pPr>
      <w:r w:rsidRPr="005A4656">
        <w:rPr>
          <w:rFonts w:ascii="Arial" w:hAnsi="Arial" w:cs="Arial"/>
          <w:b/>
          <w:sz w:val="96"/>
          <w:szCs w:val="56"/>
        </w:rPr>
        <w:t>Parent Handbook</w:t>
      </w:r>
    </w:p>
    <w:p w:rsidR="005A4656" w:rsidRDefault="005A4656" w:rsidP="00784A11">
      <w:pPr>
        <w:spacing w:after="120"/>
        <w:jc w:val="center"/>
        <w:rPr>
          <w:rFonts w:ascii="Arial" w:hAnsi="Arial" w:cs="Arial"/>
          <w:sz w:val="24"/>
          <w:szCs w:val="24"/>
        </w:rPr>
      </w:pPr>
    </w:p>
    <w:p w:rsidR="00784A11" w:rsidRDefault="005A4656" w:rsidP="005A4656">
      <w:pPr>
        <w:spacing w:after="120"/>
        <w:jc w:val="center"/>
        <w:rPr>
          <w:rFonts w:ascii="Arial" w:hAnsi="Arial" w:cs="Arial"/>
          <w:sz w:val="24"/>
          <w:szCs w:val="24"/>
        </w:rPr>
      </w:pPr>
      <w:r>
        <w:rPr>
          <w:rFonts w:ascii="Arial" w:hAnsi="Arial" w:cs="Arial"/>
          <w:noProof/>
          <w:sz w:val="24"/>
          <w:szCs w:val="24"/>
          <w:lang w:val="en-US"/>
        </w:rPr>
        <w:drawing>
          <wp:inline distT="0" distB="0" distL="0" distR="0">
            <wp:extent cx="2336720" cy="3528060"/>
            <wp:effectExtent l="19050" t="0" r="6430" b="0"/>
            <wp:docPr id="2" name="Picture 1" descr="BBELC Stacke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LC Stacked BLACK.jpg"/>
                    <pic:cNvPicPr/>
                  </pic:nvPicPr>
                  <pic:blipFill>
                    <a:blip r:embed="rId8"/>
                    <a:stretch>
                      <a:fillRect/>
                    </a:stretch>
                  </pic:blipFill>
                  <pic:spPr>
                    <a:xfrm>
                      <a:off x="0" y="0"/>
                      <a:ext cx="2336036" cy="3527028"/>
                    </a:xfrm>
                    <a:prstGeom prst="rect">
                      <a:avLst/>
                    </a:prstGeom>
                  </pic:spPr>
                </pic:pic>
              </a:graphicData>
            </a:graphic>
          </wp:inline>
        </w:drawing>
      </w:r>
    </w:p>
    <w:p w:rsidR="005A4656" w:rsidRDefault="005A4656" w:rsidP="00784A11">
      <w:pPr>
        <w:spacing w:after="120"/>
        <w:jc w:val="center"/>
        <w:rPr>
          <w:rFonts w:ascii="Arial" w:hAnsi="Arial" w:cs="Arial"/>
          <w:sz w:val="24"/>
          <w:szCs w:val="24"/>
        </w:rPr>
      </w:pPr>
    </w:p>
    <w:p w:rsidR="005A4656" w:rsidRDefault="005A4656" w:rsidP="00784A11">
      <w:pPr>
        <w:spacing w:after="120"/>
        <w:jc w:val="center"/>
        <w:rPr>
          <w:rFonts w:ascii="Arial" w:hAnsi="Arial" w:cs="Arial"/>
          <w:sz w:val="24"/>
          <w:szCs w:val="24"/>
        </w:rPr>
      </w:pPr>
    </w:p>
    <w:p w:rsidR="005A4656" w:rsidRDefault="005A4656" w:rsidP="005A4656">
      <w:pPr>
        <w:spacing w:after="120" w:line="240" w:lineRule="auto"/>
        <w:jc w:val="center"/>
        <w:rPr>
          <w:rFonts w:ascii="Arial" w:hAnsi="Arial" w:cs="Arial"/>
          <w:sz w:val="36"/>
          <w:szCs w:val="36"/>
        </w:rPr>
      </w:pPr>
      <w:r w:rsidRPr="00784A11">
        <w:rPr>
          <w:rFonts w:ascii="Arial" w:hAnsi="Arial" w:cs="Arial"/>
          <w:sz w:val="36"/>
          <w:szCs w:val="36"/>
        </w:rPr>
        <w:t xml:space="preserve">Supporting the next generation to </w:t>
      </w:r>
      <w:r>
        <w:rPr>
          <w:rFonts w:ascii="Arial" w:hAnsi="Arial" w:cs="Arial"/>
          <w:sz w:val="36"/>
          <w:szCs w:val="36"/>
        </w:rPr>
        <w:t xml:space="preserve">develop, </w:t>
      </w:r>
    </w:p>
    <w:p w:rsidR="005A4656" w:rsidRPr="005A4656" w:rsidRDefault="005A4656" w:rsidP="005A4656">
      <w:pPr>
        <w:spacing w:after="120" w:line="240" w:lineRule="auto"/>
        <w:jc w:val="center"/>
        <w:rPr>
          <w:rFonts w:ascii="Arial" w:hAnsi="Arial" w:cs="Arial"/>
          <w:sz w:val="36"/>
          <w:szCs w:val="36"/>
        </w:rPr>
      </w:pPr>
      <w:r w:rsidRPr="00784A11">
        <w:rPr>
          <w:rFonts w:ascii="Arial" w:hAnsi="Arial" w:cs="Arial"/>
          <w:sz w:val="36"/>
          <w:szCs w:val="36"/>
        </w:rPr>
        <w:t xml:space="preserve">explore and </w:t>
      </w:r>
      <w:r>
        <w:rPr>
          <w:rFonts w:ascii="Arial" w:hAnsi="Arial" w:cs="Arial"/>
          <w:sz w:val="36"/>
          <w:szCs w:val="36"/>
        </w:rPr>
        <w:t xml:space="preserve">learn through play, naturally. </w:t>
      </w:r>
    </w:p>
    <w:p w:rsidR="005A4656" w:rsidRDefault="005A4656" w:rsidP="00784A11">
      <w:pPr>
        <w:spacing w:after="120"/>
        <w:jc w:val="center"/>
        <w:rPr>
          <w:rFonts w:ascii="Arial" w:hAnsi="Arial" w:cs="Arial"/>
          <w:sz w:val="24"/>
          <w:szCs w:val="24"/>
        </w:rPr>
      </w:pPr>
    </w:p>
    <w:p w:rsidR="005A4656" w:rsidRDefault="005A4656" w:rsidP="00784A11">
      <w:pPr>
        <w:spacing w:after="120"/>
        <w:jc w:val="center"/>
        <w:rPr>
          <w:rFonts w:ascii="Arial" w:hAnsi="Arial" w:cs="Arial"/>
          <w:sz w:val="24"/>
          <w:szCs w:val="24"/>
        </w:rPr>
      </w:pPr>
    </w:p>
    <w:p w:rsidR="00784A11" w:rsidRDefault="00784A11" w:rsidP="005A4656">
      <w:pPr>
        <w:spacing w:after="120" w:line="240" w:lineRule="auto"/>
        <w:jc w:val="center"/>
        <w:rPr>
          <w:rFonts w:ascii="Arial" w:hAnsi="Arial" w:cs="Arial"/>
          <w:sz w:val="28"/>
          <w:szCs w:val="28"/>
        </w:rPr>
      </w:pPr>
      <w:r>
        <w:rPr>
          <w:rFonts w:ascii="Arial" w:hAnsi="Arial" w:cs="Arial"/>
          <w:sz w:val="28"/>
          <w:szCs w:val="28"/>
        </w:rPr>
        <w:t>82 Abel Street, Boyup Brook, WA, 6244</w:t>
      </w:r>
    </w:p>
    <w:p w:rsidR="00784A11" w:rsidRDefault="00971445" w:rsidP="005A4656">
      <w:pPr>
        <w:spacing w:after="120" w:line="240" w:lineRule="auto"/>
        <w:jc w:val="center"/>
        <w:rPr>
          <w:rFonts w:ascii="Arial" w:hAnsi="Arial" w:cs="Arial"/>
          <w:sz w:val="28"/>
          <w:szCs w:val="28"/>
        </w:rPr>
      </w:pPr>
      <w:r>
        <w:rPr>
          <w:rFonts w:ascii="Arial" w:hAnsi="Arial" w:cs="Arial"/>
          <w:sz w:val="28"/>
          <w:szCs w:val="28"/>
        </w:rPr>
        <w:t>Service</w:t>
      </w:r>
      <w:r w:rsidR="00784A11">
        <w:rPr>
          <w:rFonts w:ascii="Arial" w:hAnsi="Arial" w:cs="Arial"/>
          <w:sz w:val="28"/>
          <w:szCs w:val="28"/>
        </w:rPr>
        <w:t xml:space="preserve"> Direct: 08) 9765 2229   Shire: 08) 9765 1200</w:t>
      </w:r>
    </w:p>
    <w:p w:rsidR="00784A11" w:rsidRDefault="00784A11" w:rsidP="005A4656">
      <w:pPr>
        <w:spacing w:after="120" w:line="240" w:lineRule="auto"/>
        <w:jc w:val="center"/>
        <w:rPr>
          <w:rFonts w:ascii="Arial" w:hAnsi="Arial" w:cs="Arial"/>
          <w:sz w:val="28"/>
          <w:szCs w:val="28"/>
        </w:rPr>
      </w:pPr>
      <w:r>
        <w:rPr>
          <w:rFonts w:ascii="Arial" w:hAnsi="Arial" w:cs="Arial"/>
          <w:sz w:val="28"/>
          <w:szCs w:val="28"/>
        </w:rPr>
        <w:t>Email: elc@boyupbrook.wa.gov.au</w:t>
      </w:r>
    </w:p>
    <w:p w:rsidR="00304428" w:rsidRDefault="00784A11" w:rsidP="005A4656">
      <w:pPr>
        <w:spacing w:after="120" w:line="240" w:lineRule="auto"/>
        <w:jc w:val="center"/>
        <w:rPr>
          <w:rFonts w:ascii="Arial" w:hAnsi="Arial" w:cs="Arial"/>
          <w:sz w:val="28"/>
          <w:szCs w:val="28"/>
        </w:rPr>
      </w:pPr>
      <w:r>
        <w:rPr>
          <w:rFonts w:ascii="Arial" w:hAnsi="Arial" w:cs="Arial"/>
          <w:sz w:val="28"/>
          <w:szCs w:val="28"/>
        </w:rPr>
        <w:t>Mobile: 0429 403 487</w:t>
      </w:r>
    </w:p>
    <w:p w:rsidR="005A4656" w:rsidRDefault="005A4656" w:rsidP="005A4656">
      <w:pPr>
        <w:spacing w:after="120" w:line="240" w:lineRule="auto"/>
        <w:jc w:val="center"/>
        <w:rPr>
          <w:rFonts w:ascii="Arial" w:hAnsi="Arial" w:cs="Arial"/>
          <w:sz w:val="28"/>
          <w:szCs w:val="28"/>
        </w:rPr>
      </w:pPr>
    </w:p>
    <w:p w:rsidR="005A4656" w:rsidRPr="00784A11" w:rsidRDefault="005A4656" w:rsidP="00784A11">
      <w:pPr>
        <w:jc w:val="center"/>
        <w:rPr>
          <w:rFonts w:ascii="Arial" w:hAnsi="Arial" w:cs="Arial"/>
          <w:sz w:val="28"/>
          <w:szCs w:val="28"/>
        </w:rPr>
      </w:pPr>
    </w:p>
    <w:p w:rsidR="006A492F" w:rsidRDefault="006A492F" w:rsidP="00784A11">
      <w:pPr>
        <w:spacing w:after="120"/>
        <w:jc w:val="both"/>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rsidP="006A492F">
      <w:pPr>
        <w:jc w:val="center"/>
        <w:rPr>
          <w:rFonts w:ascii="Arial" w:hAnsi="Arial" w:cs="Arial"/>
          <w:sz w:val="24"/>
          <w:szCs w:val="24"/>
        </w:rPr>
      </w:pPr>
      <w:r>
        <w:rPr>
          <w:rFonts w:ascii="Arial" w:hAnsi="Arial" w:cs="Arial"/>
          <w:sz w:val="24"/>
          <w:szCs w:val="24"/>
        </w:rPr>
        <w:t>Acknowledgement of Country</w:t>
      </w:r>
    </w:p>
    <w:p w:rsidR="006A492F" w:rsidRDefault="006A492F" w:rsidP="006A492F">
      <w:pPr>
        <w:jc w:val="center"/>
        <w:rPr>
          <w:rFonts w:ascii="Arial" w:hAnsi="Arial" w:cs="Arial"/>
          <w:sz w:val="24"/>
          <w:szCs w:val="24"/>
        </w:rPr>
      </w:pPr>
    </w:p>
    <w:p w:rsidR="006A492F" w:rsidRDefault="006A492F" w:rsidP="006A492F">
      <w:pPr>
        <w:kinsoku w:val="0"/>
        <w:overflowPunct w:val="0"/>
        <w:autoSpaceDE w:val="0"/>
        <w:autoSpaceDN w:val="0"/>
        <w:adjustRightInd w:val="0"/>
        <w:spacing w:before="101" w:after="0" w:line="360" w:lineRule="auto"/>
        <w:ind w:right="187"/>
        <w:jc w:val="center"/>
        <w:rPr>
          <w:rFonts w:ascii="Arial" w:hAnsi="Arial" w:cs="Arial"/>
          <w:sz w:val="24"/>
          <w:szCs w:val="24"/>
          <w:lang w:val="en-US"/>
        </w:rPr>
      </w:pPr>
      <w:r>
        <w:rPr>
          <w:rFonts w:ascii="Arial" w:hAnsi="Arial" w:cs="Arial"/>
          <w:sz w:val="24"/>
          <w:szCs w:val="24"/>
          <w:lang w:val="en-US"/>
        </w:rPr>
        <w:t>Boyup Brook Early Learning Centre acknowledges the Australian Aboriginal and Torres Strait Island</w:t>
      </w:r>
      <w:r w:rsidR="008B6D07">
        <w:rPr>
          <w:rFonts w:ascii="Arial" w:hAnsi="Arial" w:cs="Arial"/>
          <w:sz w:val="24"/>
          <w:szCs w:val="24"/>
          <w:lang w:val="en-US"/>
        </w:rPr>
        <w:t>er</w:t>
      </w:r>
      <w:r>
        <w:rPr>
          <w:rFonts w:ascii="Arial" w:hAnsi="Arial" w:cs="Arial"/>
          <w:sz w:val="24"/>
          <w:szCs w:val="24"/>
          <w:lang w:val="en-US"/>
        </w:rPr>
        <w:t xml:space="preserve"> peoples of this nation. We acknowl</w:t>
      </w:r>
      <w:r w:rsidR="00E31748">
        <w:rPr>
          <w:rFonts w:ascii="Arial" w:hAnsi="Arial" w:cs="Arial"/>
          <w:sz w:val="24"/>
          <w:szCs w:val="24"/>
          <w:lang w:val="en-US"/>
        </w:rPr>
        <w:t xml:space="preserve">edge the Noongar people as the </w:t>
      </w:r>
      <w:r>
        <w:rPr>
          <w:rFonts w:ascii="Arial" w:hAnsi="Arial" w:cs="Arial"/>
          <w:sz w:val="24"/>
          <w:szCs w:val="24"/>
          <w:lang w:val="en-US"/>
        </w:rPr>
        <w:t>Traditional Custodians of the lands on which we live, le</w:t>
      </w:r>
      <w:r w:rsidR="008B6D07">
        <w:rPr>
          <w:rFonts w:ascii="Arial" w:hAnsi="Arial" w:cs="Arial"/>
          <w:sz w:val="24"/>
          <w:szCs w:val="24"/>
          <w:lang w:val="en-US"/>
        </w:rPr>
        <w:t xml:space="preserve">arn and play.          </w:t>
      </w:r>
      <w:r>
        <w:rPr>
          <w:rFonts w:ascii="Arial" w:hAnsi="Arial" w:cs="Arial"/>
          <w:sz w:val="24"/>
          <w:szCs w:val="24"/>
          <w:lang w:val="en-US"/>
        </w:rPr>
        <w:t xml:space="preserve"> </w:t>
      </w:r>
      <w:r w:rsidR="008B6D07">
        <w:rPr>
          <w:rFonts w:ascii="Arial" w:hAnsi="Arial" w:cs="Arial"/>
          <w:sz w:val="24"/>
          <w:szCs w:val="24"/>
          <w:lang w:val="en-US"/>
        </w:rPr>
        <w:t xml:space="preserve">Paying </w:t>
      </w:r>
      <w:r>
        <w:rPr>
          <w:rFonts w:ascii="Arial" w:hAnsi="Arial" w:cs="Arial"/>
          <w:sz w:val="24"/>
          <w:szCs w:val="24"/>
          <w:lang w:val="en-US"/>
        </w:rPr>
        <w:t>our respects to Elders, past, present and emerging.</w:t>
      </w:r>
    </w:p>
    <w:p w:rsidR="006A492F" w:rsidRDefault="006A492F" w:rsidP="006A492F">
      <w:pPr>
        <w:kinsoku w:val="0"/>
        <w:overflowPunct w:val="0"/>
        <w:autoSpaceDE w:val="0"/>
        <w:autoSpaceDN w:val="0"/>
        <w:adjustRightInd w:val="0"/>
        <w:spacing w:before="101" w:after="0" w:line="360" w:lineRule="auto"/>
        <w:ind w:right="185"/>
        <w:jc w:val="center"/>
        <w:rPr>
          <w:rFonts w:ascii="Arial" w:hAnsi="Arial" w:cs="Arial"/>
          <w:sz w:val="24"/>
          <w:szCs w:val="24"/>
          <w:lang w:val="en-US"/>
        </w:rPr>
      </w:pPr>
    </w:p>
    <w:p w:rsidR="006A492F" w:rsidRDefault="006A492F" w:rsidP="006A492F">
      <w:pPr>
        <w:kinsoku w:val="0"/>
        <w:overflowPunct w:val="0"/>
        <w:autoSpaceDE w:val="0"/>
        <w:autoSpaceDN w:val="0"/>
        <w:adjustRightInd w:val="0"/>
        <w:spacing w:before="101" w:after="0" w:line="360" w:lineRule="auto"/>
        <w:ind w:right="185"/>
        <w:jc w:val="center"/>
        <w:rPr>
          <w:rFonts w:ascii="Arial" w:hAnsi="Arial" w:cs="Arial"/>
          <w:sz w:val="24"/>
          <w:szCs w:val="24"/>
          <w:lang w:val="en-US"/>
        </w:rPr>
      </w:pPr>
      <w:r>
        <w:rPr>
          <w:rFonts w:ascii="Arial" w:hAnsi="Arial" w:cs="Arial"/>
          <w:sz w:val="24"/>
          <w:szCs w:val="24"/>
          <w:lang w:val="en-US"/>
        </w:rPr>
        <w:t xml:space="preserve">We respectfully acknowledge the </w:t>
      </w:r>
      <w:r w:rsidRPr="003F4EB7">
        <w:rPr>
          <w:rFonts w:ascii="Arial" w:hAnsi="Arial" w:cs="Arial"/>
          <w:sz w:val="24"/>
          <w:szCs w:val="24"/>
          <w:lang w:val="en-US"/>
        </w:rPr>
        <w:t xml:space="preserve">contributions of Aboriginal Australians and </w:t>
      </w:r>
      <w:r>
        <w:rPr>
          <w:rFonts w:ascii="Arial" w:hAnsi="Arial" w:cs="Arial"/>
          <w:sz w:val="24"/>
          <w:szCs w:val="24"/>
          <w:lang w:val="en-US"/>
        </w:rPr>
        <w:t xml:space="preserve">    </w:t>
      </w:r>
      <w:r w:rsidRPr="003F4EB7">
        <w:rPr>
          <w:rFonts w:ascii="Arial" w:hAnsi="Arial" w:cs="Arial"/>
          <w:sz w:val="24"/>
          <w:szCs w:val="24"/>
          <w:lang w:val="en-US"/>
        </w:rPr>
        <w:t>non-Aboriginal Australians to the education of all children and people in this country we all live in and share together – Australia.</w:t>
      </w:r>
    </w:p>
    <w:p w:rsidR="006A492F" w:rsidRDefault="006A492F" w:rsidP="006A492F">
      <w:pPr>
        <w:jc w:val="cente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6A492F" w:rsidRDefault="006A492F">
      <w:pPr>
        <w:rPr>
          <w:rFonts w:ascii="Arial" w:hAnsi="Arial" w:cs="Arial"/>
          <w:sz w:val="24"/>
          <w:szCs w:val="24"/>
        </w:rPr>
      </w:pPr>
    </w:p>
    <w:p w:rsidR="00784A11" w:rsidRDefault="001C73B5" w:rsidP="00784A11">
      <w:pPr>
        <w:spacing w:after="120"/>
        <w:jc w:val="both"/>
        <w:rPr>
          <w:rFonts w:ascii="Arial" w:hAnsi="Arial" w:cs="Arial"/>
          <w:sz w:val="24"/>
          <w:szCs w:val="24"/>
        </w:rPr>
      </w:pPr>
      <w:r w:rsidRPr="00BF5B1C">
        <w:rPr>
          <w:rFonts w:ascii="Arial" w:hAnsi="Arial" w:cs="Arial"/>
          <w:sz w:val="24"/>
          <w:szCs w:val="24"/>
        </w:rPr>
        <w:lastRenderedPageBreak/>
        <w:t>Welcom</w:t>
      </w:r>
      <w:r w:rsidR="00304428">
        <w:rPr>
          <w:rFonts w:ascii="Arial" w:hAnsi="Arial" w:cs="Arial"/>
          <w:sz w:val="24"/>
          <w:szCs w:val="24"/>
        </w:rPr>
        <w:t>e</w:t>
      </w:r>
    </w:p>
    <w:p w:rsidR="001C73B5" w:rsidRPr="00BF5B1C" w:rsidRDefault="001C73B5" w:rsidP="009F7C13">
      <w:pPr>
        <w:spacing w:after="120"/>
        <w:rPr>
          <w:rFonts w:ascii="Arial" w:hAnsi="Arial" w:cs="Arial"/>
          <w:sz w:val="24"/>
          <w:szCs w:val="24"/>
        </w:rPr>
      </w:pPr>
      <w:r w:rsidRPr="00BF5B1C">
        <w:rPr>
          <w:rFonts w:ascii="Arial" w:hAnsi="Arial" w:cs="Arial"/>
          <w:sz w:val="24"/>
          <w:szCs w:val="24"/>
        </w:rPr>
        <w:t xml:space="preserve">Our Parent Handbook explains imperative information you will need to be </w:t>
      </w:r>
      <w:r w:rsidR="004C1110">
        <w:rPr>
          <w:rFonts w:ascii="Arial" w:hAnsi="Arial" w:cs="Arial"/>
          <w:sz w:val="24"/>
          <w:szCs w:val="24"/>
        </w:rPr>
        <w:t>informed</w:t>
      </w:r>
      <w:r w:rsidRPr="00BF5B1C">
        <w:rPr>
          <w:rFonts w:ascii="Arial" w:hAnsi="Arial" w:cs="Arial"/>
          <w:sz w:val="24"/>
          <w:szCs w:val="24"/>
        </w:rPr>
        <w:t xml:space="preserve"> of whilst your</w:t>
      </w:r>
      <w:r w:rsidR="00D665DD" w:rsidRPr="00BF5B1C">
        <w:rPr>
          <w:rFonts w:ascii="Arial" w:hAnsi="Arial" w:cs="Arial"/>
          <w:sz w:val="24"/>
          <w:szCs w:val="24"/>
        </w:rPr>
        <w:t xml:space="preserve"> child is in attendance at our S</w:t>
      </w:r>
      <w:r w:rsidRPr="00BF5B1C">
        <w:rPr>
          <w:rFonts w:ascii="Arial" w:hAnsi="Arial" w:cs="Arial"/>
          <w:sz w:val="24"/>
          <w:szCs w:val="24"/>
        </w:rPr>
        <w:t>ervice.</w:t>
      </w:r>
    </w:p>
    <w:p w:rsidR="00784A11" w:rsidRDefault="001C73B5" w:rsidP="009F7C13">
      <w:pPr>
        <w:spacing w:after="120" w:line="360" w:lineRule="auto"/>
        <w:rPr>
          <w:rFonts w:ascii="Arial" w:hAnsi="Arial" w:cs="Arial"/>
          <w:sz w:val="24"/>
          <w:szCs w:val="24"/>
        </w:rPr>
      </w:pPr>
      <w:r w:rsidRPr="00BF5B1C">
        <w:rPr>
          <w:rFonts w:ascii="Arial" w:hAnsi="Arial" w:cs="Arial"/>
          <w:sz w:val="24"/>
          <w:szCs w:val="24"/>
        </w:rPr>
        <w:t>We strongly recommend you read the provided information and ask questions to confirm</w:t>
      </w:r>
      <w:r w:rsidR="00D665DD" w:rsidRPr="00BF5B1C">
        <w:rPr>
          <w:rFonts w:ascii="Arial" w:hAnsi="Arial" w:cs="Arial"/>
          <w:sz w:val="24"/>
          <w:szCs w:val="24"/>
        </w:rPr>
        <w:t xml:space="preserve"> your understanding of how the S</w:t>
      </w:r>
      <w:r w:rsidRPr="00BF5B1C">
        <w:rPr>
          <w:rFonts w:ascii="Arial" w:hAnsi="Arial" w:cs="Arial"/>
          <w:sz w:val="24"/>
          <w:szCs w:val="24"/>
        </w:rPr>
        <w:t xml:space="preserve">ervice operates.  </w:t>
      </w:r>
    </w:p>
    <w:p w:rsidR="00BA151D" w:rsidRPr="00BF5B1C" w:rsidRDefault="001C73B5" w:rsidP="009F7C13">
      <w:pPr>
        <w:spacing w:after="120" w:line="360" w:lineRule="auto"/>
        <w:rPr>
          <w:rFonts w:ascii="Arial" w:hAnsi="Arial" w:cs="Arial"/>
          <w:i/>
          <w:sz w:val="24"/>
          <w:szCs w:val="24"/>
        </w:rPr>
      </w:pPr>
      <w:r w:rsidRPr="00BF5B1C">
        <w:rPr>
          <w:rFonts w:ascii="Arial" w:hAnsi="Arial" w:cs="Arial"/>
          <w:sz w:val="24"/>
          <w:szCs w:val="24"/>
        </w:rPr>
        <w:t>You will be required to sign and return the form on the last page of the handbook to confirm you have read and understand the information you have been given in your enrolment pack.</w:t>
      </w:r>
    </w:p>
    <w:p w:rsidR="00AE5395" w:rsidRPr="0026551B" w:rsidRDefault="001C73B5" w:rsidP="009F7C13">
      <w:pPr>
        <w:spacing w:after="120" w:line="240" w:lineRule="auto"/>
        <w:rPr>
          <w:rFonts w:ascii="Arial" w:hAnsi="Arial" w:cs="Arial"/>
          <w:sz w:val="24"/>
          <w:szCs w:val="24"/>
        </w:rPr>
      </w:pPr>
      <w:r w:rsidRPr="0026551B">
        <w:rPr>
          <w:rFonts w:ascii="Arial" w:hAnsi="Arial" w:cs="Arial"/>
          <w:sz w:val="24"/>
          <w:szCs w:val="24"/>
        </w:rPr>
        <w:t>We have an open door policy. You and your family are welc</w:t>
      </w:r>
      <w:r w:rsidR="00D665DD" w:rsidRPr="0026551B">
        <w:rPr>
          <w:rFonts w:ascii="Arial" w:hAnsi="Arial" w:cs="Arial"/>
          <w:sz w:val="24"/>
          <w:szCs w:val="24"/>
        </w:rPr>
        <w:t>ome to visit our S</w:t>
      </w:r>
      <w:r w:rsidRPr="0026551B">
        <w:rPr>
          <w:rFonts w:ascii="Arial" w:hAnsi="Arial" w:cs="Arial"/>
          <w:sz w:val="24"/>
          <w:szCs w:val="24"/>
        </w:rPr>
        <w:t>ervice at any time.</w:t>
      </w:r>
    </w:p>
    <w:p w:rsidR="00EC3089" w:rsidRDefault="00482F5F" w:rsidP="00EC3089">
      <w:pPr>
        <w:jc w:val="center"/>
        <w:rPr>
          <w:rFonts w:ascii="Arial" w:hAnsi="Arial" w:cs="Arial"/>
          <w:sz w:val="26"/>
          <w:szCs w:val="26"/>
        </w:rPr>
      </w:pPr>
      <w:r w:rsidRPr="00482F5F">
        <w:rPr>
          <w:rFonts w:ascii="Arial" w:hAnsi="Arial" w:cs="Arial"/>
          <w:noProof/>
          <w:sz w:val="24"/>
          <w:szCs w:val="24"/>
          <w:lang w:val="en-US"/>
        </w:rPr>
        <w:pict>
          <v:rect id="Rectangle 29" o:spid="_x0000_s1029" style="position:absolute;left:0;text-align:left;margin-left:-44.95pt;margin-top:8.35pt;width:540pt;height:490.2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" fillcolor="#daeef3 [664]" stroked="f">
            <v:fill opacity="32896f"/>
          </v:rect>
        </w:pict>
      </w:r>
      <w:r w:rsidR="00AE5395" w:rsidRPr="00BF5B1C">
        <w:rPr>
          <w:rFonts w:ascii="Arial" w:hAnsi="Arial" w:cs="Arial"/>
          <w:sz w:val="24"/>
          <w:szCs w:val="24"/>
        </w:rPr>
        <w:br/>
      </w:r>
      <w:r w:rsidR="00EC3089">
        <w:rPr>
          <w:rFonts w:ascii="Arial" w:hAnsi="Arial" w:cs="Arial"/>
          <w:sz w:val="26"/>
          <w:szCs w:val="26"/>
        </w:rPr>
        <w:t xml:space="preserve">Boyup Brook Early Learning Centre </w:t>
      </w:r>
    </w:p>
    <w:p w:rsidR="00EC3089" w:rsidRDefault="00EC3089" w:rsidP="00EC3089">
      <w:pPr>
        <w:jc w:val="center"/>
        <w:rPr>
          <w:rFonts w:ascii="Arial" w:hAnsi="Arial" w:cs="Arial"/>
          <w:sz w:val="26"/>
          <w:szCs w:val="26"/>
        </w:rPr>
      </w:pPr>
      <w:r>
        <w:rPr>
          <w:rFonts w:ascii="Arial" w:hAnsi="Arial" w:cs="Arial"/>
          <w:sz w:val="26"/>
          <w:szCs w:val="26"/>
        </w:rPr>
        <w:t>Philosophy</w:t>
      </w:r>
    </w:p>
    <w:p w:rsidR="00EC3089" w:rsidRPr="001D074A" w:rsidRDefault="00EC3089" w:rsidP="00EC3089">
      <w:pPr>
        <w:jc w:val="center"/>
        <w:rPr>
          <w:rFonts w:ascii="Arial" w:hAnsi="Arial" w:cs="Arial"/>
          <w:sz w:val="26"/>
          <w:szCs w:val="26"/>
        </w:rPr>
      </w:pPr>
      <w:r w:rsidRPr="001D074A">
        <w:rPr>
          <w:rFonts w:ascii="Arial" w:hAnsi="Arial" w:cs="Arial"/>
          <w:sz w:val="26"/>
          <w:szCs w:val="26"/>
        </w:rPr>
        <w:t>Supporting the next generation to develop, explore and learn through play, naturally.</w:t>
      </w:r>
    </w:p>
    <w:p w:rsidR="00EC3089" w:rsidRPr="00094B9B" w:rsidRDefault="00EC3089" w:rsidP="00EC3089">
      <w:pPr>
        <w:jc w:val="both"/>
        <w:rPr>
          <w:rFonts w:ascii="Arial" w:hAnsi="Arial" w:cs="Arial"/>
          <w:sz w:val="24"/>
          <w:szCs w:val="24"/>
        </w:rPr>
      </w:pPr>
      <w:r w:rsidRPr="00094B9B">
        <w:rPr>
          <w:rFonts w:ascii="Arial" w:hAnsi="Arial" w:cs="Arial"/>
          <w:sz w:val="24"/>
          <w:szCs w:val="24"/>
        </w:rPr>
        <w:t>We believe that open, honest and respectful relationships are at the centre of our service and everything we do. We encompass</w:t>
      </w:r>
      <w:r>
        <w:rPr>
          <w:rFonts w:ascii="Arial" w:hAnsi="Arial" w:cs="Arial"/>
          <w:sz w:val="24"/>
          <w:szCs w:val="24"/>
        </w:rPr>
        <w:t xml:space="preserve"> the United Nations</w:t>
      </w:r>
      <w:r w:rsidRPr="00094B9B">
        <w:rPr>
          <w:rFonts w:ascii="Arial" w:hAnsi="Arial" w:cs="Arial"/>
          <w:sz w:val="24"/>
          <w:szCs w:val="24"/>
        </w:rPr>
        <w:t xml:space="preserve"> Rights of The Child and take particularly to heart that each child is an i</w:t>
      </w:r>
      <w:r>
        <w:rPr>
          <w:rFonts w:ascii="Arial" w:hAnsi="Arial" w:cs="Arial"/>
          <w:sz w:val="24"/>
          <w:szCs w:val="24"/>
        </w:rPr>
        <w:t>ndividual. The child</w:t>
      </w:r>
      <w:r w:rsidRPr="00094B9B">
        <w:rPr>
          <w:rFonts w:ascii="Arial" w:hAnsi="Arial" w:cs="Arial"/>
          <w:sz w:val="24"/>
          <w:szCs w:val="24"/>
        </w:rPr>
        <w:t xml:space="preserve">, with their family, educators and community, </w:t>
      </w:r>
      <w:r>
        <w:rPr>
          <w:rFonts w:ascii="Arial" w:hAnsi="Arial" w:cs="Arial"/>
          <w:sz w:val="24"/>
          <w:szCs w:val="24"/>
        </w:rPr>
        <w:t xml:space="preserve">will be treated with honestly, </w:t>
      </w:r>
      <w:r w:rsidRPr="00094B9B">
        <w:rPr>
          <w:rFonts w:ascii="Arial" w:hAnsi="Arial" w:cs="Arial"/>
          <w:sz w:val="24"/>
          <w:szCs w:val="24"/>
        </w:rPr>
        <w:t xml:space="preserve">respect, dignity, tolerance, </w:t>
      </w:r>
      <w:r>
        <w:rPr>
          <w:rFonts w:ascii="Arial" w:hAnsi="Arial" w:cs="Arial"/>
          <w:sz w:val="24"/>
          <w:szCs w:val="24"/>
        </w:rPr>
        <w:t xml:space="preserve">and equality. </w:t>
      </w:r>
      <w:r w:rsidRPr="00094B9B">
        <w:rPr>
          <w:rFonts w:ascii="Arial" w:hAnsi="Arial" w:cs="Arial"/>
          <w:sz w:val="24"/>
          <w:szCs w:val="24"/>
        </w:rPr>
        <w:t xml:space="preserve"> </w:t>
      </w:r>
    </w:p>
    <w:p w:rsidR="00EC3089" w:rsidRPr="00094B9B" w:rsidRDefault="00EC3089" w:rsidP="00EC3089">
      <w:pPr>
        <w:jc w:val="both"/>
        <w:rPr>
          <w:rFonts w:ascii="Arial" w:hAnsi="Arial" w:cs="Arial"/>
          <w:sz w:val="24"/>
          <w:szCs w:val="24"/>
        </w:rPr>
      </w:pPr>
      <w:r w:rsidRPr="00094B9B">
        <w:rPr>
          <w:rFonts w:ascii="Arial" w:hAnsi="Arial" w:cs="Arial"/>
          <w:sz w:val="24"/>
          <w:szCs w:val="24"/>
        </w:rPr>
        <w:t>We recogni</w:t>
      </w:r>
      <w:r>
        <w:rPr>
          <w:rFonts w:ascii="Arial" w:hAnsi="Arial" w:cs="Arial"/>
          <w:sz w:val="24"/>
          <w:szCs w:val="24"/>
        </w:rPr>
        <w:t>se</w:t>
      </w:r>
      <w:r w:rsidRPr="00094B9B">
        <w:rPr>
          <w:rFonts w:ascii="Arial" w:hAnsi="Arial" w:cs="Arial"/>
          <w:sz w:val="24"/>
          <w:szCs w:val="24"/>
        </w:rPr>
        <w:t xml:space="preserve"> and value the roles of families, and support th</w:t>
      </w:r>
      <w:r>
        <w:rPr>
          <w:rFonts w:ascii="Arial" w:hAnsi="Arial" w:cs="Arial"/>
          <w:sz w:val="24"/>
          <w:szCs w:val="24"/>
        </w:rPr>
        <w:t xml:space="preserve">em throughout their journey. We </w:t>
      </w:r>
      <w:r w:rsidRPr="00094B9B">
        <w:rPr>
          <w:rFonts w:ascii="Arial" w:hAnsi="Arial" w:cs="Arial"/>
          <w:sz w:val="24"/>
          <w:szCs w:val="24"/>
        </w:rPr>
        <w:t xml:space="preserve">provide </w:t>
      </w:r>
      <w:r>
        <w:rPr>
          <w:rFonts w:ascii="Arial" w:hAnsi="Arial" w:cs="Arial"/>
          <w:sz w:val="24"/>
          <w:szCs w:val="24"/>
        </w:rPr>
        <w:t>an environment and</w:t>
      </w:r>
      <w:r w:rsidRPr="00094B9B">
        <w:rPr>
          <w:rFonts w:ascii="Arial" w:hAnsi="Arial" w:cs="Arial"/>
          <w:sz w:val="24"/>
          <w:szCs w:val="24"/>
        </w:rPr>
        <w:t xml:space="preserve"> atmosphere of happiness, love and</w:t>
      </w:r>
      <w:r>
        <w:rPr>
          <w:rFonts w:ascii="Arial" w:hAnsi="Arial" w:cs="Arial"/>
          <w:sz w:val="24"/>
          <w:szCs w:val="24"/>
        </w:rPr>
        <w:t xml:space="preserve"> understanding </w:t>
      </w:r>
      <w:r w:rsidRPr="00094B9B">
        <w:rPr>
          <w:rFonts w:ascii="Arial" w:hAnsi="Arial" w:cs="Arial"/>
          <w:sz w:val="24"/>
          <w:szCs w:val="24"/>
        </w:rPr>
        <w:t>that compliments and respects families voices, values, traditions and beliefs</w:t>
      </w:r>
      <w:r>
        <w:rPr>
          <w:rFonts w:ascii="Arial" w:hAnsi="Arial" w:cs="Arial"/>
          <w:sz w:val="24"/>
          <w:szCs w:val="24"/>
        </w:rPr>
        <w:t xml:space="preserve">. </w:t>
      </w:r>
      <w:r w:rsidRPr="00094B9B">
        <w:rPr>
          <w:rFonts w:ascii="Arial" w:hAnsi="Arial" w:cs="Arial"/>
          <w:sz w:val="24"/>
          <w:szCs w:val="24"/>
        </w:rPr>
        <w:t xml:space="preserve">Connectedness to each other, families, community and the wider world, regardless of age,  is a critical part of our service uniqueness. </w:t>
      </w:r>
    </w:p>
    <w:p w:rsidR="00EC3089" w:rsidRPr="00094B9B" w:rsidRDefault="00EC3089" w:rsidP="00EC3089">
      <w:pPr>
        <w:jc w:val="both"/>
        <w:rPr>
          <w:rFonts w:ascii="Arial" w:hAnsi="Arial" w:cs="Arial"/>
          <w:sz w:val="24"/>
          <w:szCs w:val="24"/>
        </w:rPr>
      </w:pPr>
      <w:r w:rsidRPr="00094B9B">
        <w:rPr>
          <w:rFonts w:ascii="Arial" w:hAnsi="Arial" w:cs="Arial"/>
          <w:sz w:val="24"/>
          <w:szCs w:val="24"/>
        </w:rPr>
        <w:t xml:space="preserve">We have a commitment to </w:t>
      </w:r>
      <w:r>
        <w:rPr>
          <w:rFonts w:ascii="Arial" w:hAnsi="Arial" w:cs="Arial"/>
          <w:sz w:val="24"/>
          <w:szCs w:val="24"/>
        </w:rPr>
        <w:t>provide</w:t>
      </w:r>
      <w:r w:rsidRPr="00094B9B">
        <w:rPr>
          <w:rFonts w:ascii="Arial" w:hAnsi="Arial" w:cs="Arial"/>
          <w:sz w:val="24"/>
          <w:szCs w:val="24"/>
        </w:rPr>
        <w:t xml:space="preserve"> high quality childcare, based on research and evidence based practices from leading education and care philosophies. Our curriculum reflects  the individuality of our children, families, staff and community, with a strong emphasis on natural and play based spaces. Echoes of Reggio Emilia, Resources for Infant Educators (R.I.E) and Montessori philosophies flow through our service and educators, and are firmly rooted within the approved learning framework, Being Belonging, Becoming: Early Years Learning Framework. </w:t>
      </w:r>
    </w:p>
    <w:p w:rsidR="00EC3089" w:rsidRDefault="00EC3089" w:rsidP="00EC3089">
      <w:pPr>
        <w:jc w:val="both"/>
        <w:rPr>
          <w:rStyle w:val="CommentReference"/>
        </w:rPr>
      </w:pPr>
      <w:r w:rsidRPr="00094B9B">
        <w:rPr>
          <w:rFonts w:ascii="Arial" w:hAnsi="Arial" w:cs="Arial"/>
          <w:sz w:val="24"/>
          <w:szCs w:val="24"/>
        </w:rPr>
        <w:t>Our educators are critical, thoughtful, purposeful and reflective in our approach to environments. We value the utili</w:t>
      </w:r>
      <w:r>
        <w:rPr>
          <w:rFonts w:ascii="Arial" w:hAnsi="Arial" w:cs="Arial"/>
          <w:sz w:val="24"/>
          <w:szCs w:val="24"/>
        </w:rPr>
        <w:t>sa</w:t>
      </w:r>
      <w:r w:rsidRPr="00094B9B">
        <w:rPr>
          <w:rFonts w:ascii="Arial" w:hAnsi="Arial" w:cs="Arial"/>
          <w:sz w:val="24"/>
          <w:szCs w:val="24"/>
        </w:rPr>
        <w:t>tion of real world items within our environments, featuring wood, ceramic, metal and recycled material</w:t>
      </w:r>
      <w:r>
        <w:rPr>
          <w:rFonts w:ascii="Arial" w:hAnsi="Arial" w:cs="Arial"/>
          <w:sz w:val="24"/>
          <w:szCs w:val="24"/>
        </w:rPr>
        <w:t>s</w:t>
      </w:r>
      <w:r w:rsidRPr="00094B9B">
        <w:rPr>
          <w:rFonts w:ascii="Arial" w:hAnsi="Arial" w:cs="Arial"/>
          <w:sz w:val="24"/>
          <w:szCs w:val="24"/>
        </w:rPr>
        <w:t>. We recogni</w:t>
      </w:r>
      <w:r>
        <w:rPr>
          <w:rFonts w:ascii="Arial" w:hAnsi="Arial" w:cs="Arial"/>
          <w:sz w:val="24"/>
          <w:szCs w:val="24"/>
        </w:rPr>
        <w:t>se</w:t>
      </w:r>
      <w:r w:rsidRPr="00094B9B">
        <w:rPr>
          <w:rFonts w:ascii="Arial" w:hAnsi="Arial" w:cs="Arial"/>
          <w:sz w:val="24"/>
          <w:szCs w:val="24"/>
        </w:rPr>
        <w:t xml:space="preserve"> the importance of being environmentally conscious, and providing an environment where alternative thinking is fostered to ensure future sustainability and the health of our plan</w:t>
      </w:r>
      <w:r>
        <w:rPr>
          <w:rFonts w:ascii="Arial" w:hAnsi="Arial" w:cs="Arial"/>
          <w:sz w:val="24"/>
          <w:szCs w:val="24"/>
        </w:rPr>
        <w:t>e</w:t>
      </w:r>
      <w:r w:rsidRPr="00094B9B">
        <w:rPr>
          <w:rFonts w:ascii="Arial" w:hAnsi="Arial" w:cs="Arial"/>
          <w:sz w:val="24"/>
          <w:szCs w:val="24"/>
        </w:rPr>
        <w:t>t.</w:t>
      </w:r>
    </w:p>
    <w:p w:rsidR="00EC3089" w:rsidRPr="00094B9B" w:rsidRDefault="00482F5F" w:rsidP="00EC3089">
      <w:pPr>
        <w:jc w:val="both"/>
        <w:rPr>
          <w:rFonts w:ascii="Arial" w:hAnsi="Arial" w:cs="Arial"/>
          <w:sz w:val="24"/>
          <w:szCs w:val="24"/>
        </w:rPr>
      </w:pPr>
      <w:r>
        <w:rPr>
          <w:rFonts w:ascii="Arial" w:hAnsi="Arial" w:cs="Arial"/>
          <w:noProof/>
          <w:sz w:val="24"/>
          <w:szCs w:val="24"/>
          <w:lang w:val="en-US"/>
        </w:rPr>
        <w:lastRenderedPageBreak/>
        <w:pict>
          <v:rect id="_x0000_s1032" style="position:absolute;left:0;text-align:left;margin-left:-42.55pt;margin-top:-6.2pt;width:540pt;height:490.2pt;z-index:-25161523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" fillcolor="#daeef3 [664]" stroked="f">
            <v:fill opacity="32896f"/>
          </v:rect>
        </w:pict>
      </w:r>
      <w:r w:rsidR="00EC3089" w:rsidRPr="00094B9B">
        <w:rPr>
          <w:rFonts w:ascii="Arial" w:hAnsi="Arial" w:cs="Arial"/>
          <w:sz w:val="24"/>
          <w:szCs w:val="24"/>
        </w:rPr>
        <w:t xml:space="preserve"> We take pride in providing spaces that are welcoming, comfortable, familiar and though</w:t>
      </w:r>
      <w:r w:rsidR="00EC3089">
        <w:rPr>
          <w:rFonts w:ascii="Arial" w:hAnsi="Arial" w:cs="Arial"/>
          <w:sz w:val="24"/>
          <w:szCs w:val="24"/>
        </w:rPr>
        <w:t>t</w:t>
      </w:r>
      <w:r w:rsidR="00EC3089" w:rsidRPr="00094B9B">
        <w:rPr>
          <w:rFonts w:ascii="Arial" w:hAnsi="Arial" w:cs="Arial"/>
          <w:sz w:val="24"/>
          <w:szCs w:val="24"/>
        </w:rPr>
        <w:t xml:space="preserve"> provoking. </w:t>
      </w:r>
      <w:r w:rsidR="00EC3089">
        <w:rPr>
          <w:rFonts w:ascii="Arial" w:hAnsi="Arial" w:cs="Arial"/>
          <w:sz w:val="24"/>
          <w:szCs w:val="24"/>
        </w:rPr>
        <w:t>Supporting the next generation</w:t>
      </w:r>
      <w:r w:rsidR="00EC3089" w:rsidRPr="00094B9B">
        <w:rPr>
          <w:rFonts w:ascii="Arial" w:hAnsi="Arial" w:cs="Arial"/>
          <w:sz w:val="24"/>
          <w:szCs w:val="24"/>
        </w:rPr>
        <w:t xml:space="preserve"> to </w:t>
      </w:r>
      <w:r w:rsidR="00EC3089">
        <w:rPr>
          <w:rFonts w:ascii="Arial" w:hAnsi="Arial" w:cs="Arial"/>
          <w:sz w:val="24"/>
          <w:szCs w:val="24"/>
        </w:rPr>
        <w:t>develop, explore and</w:t>
      </w:r>
      <w:r w:rsidR="00EC3089" w:rsidRPr="00094B9B">
        <w:rPr>
          <w:rFonts w:ascii="Arial" w:hAnsi="Arial" w:cs="Arial"/>
          <w:sz w:val="24"/>
          <w:szCs w:val="24"/>
        </w:rPr>
        <w:t xml:space="preserve"> learn through play, naturally. </w:t>
      </w:r>
    </w:p>
    <w:p w:rsidR="00EC3089" w:rsidRPr="00094B9B" w:rsidRDefault="00EC3089" w:rsidP="00EC3089">
      <w:pPr>
        <w:jc w:val="both"/>
        <w:rPr>
          <w:rFonts w:ascii="Arial" w:hAnsi="Arial" w:cs="Arial"/>
          <w:sz w:val="24"/>
          <w:szCs w:val="24"/>
        </w:rPr>
      </w:pPr>
      <w:r w:rsidRPr="00094B9B">
        <w:rPr>
          <w:rFonts w:ascii="Arial" w:hAnsi="Arial" w:cs="Arial"/>
          <w:sz w:val="24"/>
          <w:szCs w:val="24"/>
        </w:rPr>
        <w:t>Our indoor environments provide just the amount</w:t>
      </w:r>
      <w:r>
        <w:rPr>
          <w:rFonts w:ascii="Arial" w:hAnsi="Arial" w:cs="Arial"/>
          <w:sz w:val="24"/>
          <w:szCs w:val="24"/>
        </w:rPr>
        <w:t>s</w:t>
      </w:r>
      <w:r w:rsidRPr="00094B9B">
        <w:rPr>
          <w:rFonts w:ascii="Arial" w:hAnsi="Arial" w:cs="Arial"/>
          <w:sz w:val="24"/>
          <w:szCs w:val="24"/>
        </w:rPr>
        <w:t xml:space="preserve"> of resources to be inviting without being overwhelming, in tune with saying that less is more. Providing areas that are defined in a way that allows for large and small groups and individual children to explore. </w:t>
      </w:r>
    </w:p>
    <w:p w:rsidR="00EC3089" w:rsidRPr="00094B9B" w:rsidRDefault="00EC3089" w:rsidP="00EC3089">
      <w:pPr>
        <w:jc w:val="both"/>
        <w:rPr>
          <w:rFonts w:ascii="Arial" w:hAnsi="Arial" w:cs="Arial"/>
          <w:sz w:val="24"/>
          <w:szCs w:val="24"/>
        </w:rPr>
      </w:pPr>
      <w:r w:rsidRPr="00094B9B">
        <w:rPr>
          <w:rFonts w:ascii="Arial" w:hAnsi="Arial" w:cs="Arial"/>
          <w:sz w:val="24"/>
          <w:szCs w:val="24"/>
        </w:rPr>
        <w:t>In our outdoor environments children are leaders of their learning, balancing risk and challenge throughout their play experiences. Wide open spaces, gently rolling hill</w:t>
      </w:r>
      <w:r w:rsidR="009B1D49">
        <w:rPr>
          <w:rFonts w:ascii="Arial" w:hAnsi="Arial" w:cs="Arial"/>
          <w:sz w:val="24"/>
          <w:szCs w:val="24"/>
        </w:rPr>
        <w:t>s</w:t>
      </w:r>
      <w:r w:rsidRPr="00094B9B">
        <w:rPr>
          <w:rFonts w:ascii="Arial" w:hAnsi="Arial" w:cs="Arial"/>
          <w:sz w:val="24"/>
          <w:szCs w:val="24"/>
        </w:rPr>
        <w:t xml:space="preserve">, sandpits and loose parts play a critical role in supporting children's learning and development. </w:t>
      </w:r>
    </w:p>
    <w:p w:rsidR="00EC3089" w:rsidRDefault="00EC3089" w:rsidP="00EC3089">
      <w:pPr>
        <w:jc w:val="both"/>
        <w:rPr>
          <w:rFonts w:ascii="Arial" w:hAnsi="Arial" w:cs="Arial"/>
          <w:sz w:val="24"/>
          <w:szCs w:val="24"/>
        </w:rPr>
      </w:pPr>
      <w:r w:rsidRPr="00094B9B">
        <w:rPr>
          <w:rFonts w:ascii="Arial" w:hAnsi="Arial" w:cs="Arial"/>
          <w:sz w:val="24"/>
          <w:szCs w:val="24"/>
        </w:rPr>
        <w:t>Our daily routine is consistently reviewed and flexible to tie in with the needs of our group and individual children. Rest and nutrition form its basis, as you can</w:t>
      </w:r>
      <w:r>
        <w:rPr>
          <w:rFonts w:ascii="Arial" w:hAnsi="Arial" w:cs="Arial"/>
          <w:sz w:val="24"/>
          <w:szCs w:val="24"/>
        </w:rPr>
        <w:t>'</w:t>
      </w:r>
      <w:r w:rsidRPr="00094B9B">
        <w:rPr>
          <w:rFonts w:ascii="Arial" w:hAnsi="Arial" w:cs="Arial"/>
          <w:sz w:val="24"/>
          <w:szCs w:val="24"/>
        </w:rPr>
        <w:t>t play, learn or develop, if you'</w:t>
      </w:r>
      <w:r>
        <w:rPr>
          <w:rFonts w:ascii="Arial" w:hAnsi="Arial" w:cs="Arial"/>
          <w:sz w:val="24"/>
          <w:szCs w:val="24"/>
        </w:rPr>
        <w:t>re</w:t>
      </w:r>
      <w:r w:rsidRPr="00094B9B">
        <w:rPr>
          <w:rFonts w:ascii="Arial" w:hAnsi="Arial" w:cs="Arial"/>
          <w:sz w:val="24"/>
          <w:szCs w:val="24"/>
        </w:rPr>
        <w:t xml:space="preserve"> tired and hungry. These times take as long as they need, and at whatever time they need to be. </w:t>
      </w:r>
    </w:p>
    <w:p w:rsidR="00EC3089" w:rsidRPr="00094B9B" w:rsidRDefault="00EC3089" w:rsidP="00EC3089">
      <w:pPr>
        <w:jc w:val="both"/>
        <w:rPr>
          <w:rFonts w:ascii="Arial" w:hAnsi="Arial" w:cs="Arial"/>
          <w:sz w:val="24"/>
          <w:szCs w:val="24"/>
        </w:rPr>
      </w:pPr>
      <w:r w:rsidRPr="00094B9B">
        <w:rPr>
          <w:rFonts w:ascii="Arial" w:hAnsi="Arial" w:cs="Arial"/>
          <w:sz w:val="24"/>
          <w:szCs w:val="24"/>
        </w:rPr>
        <w:t>Large portions of uninterrupted pla</w:t>
      </w:r>
      <w:r>
        <w:rPr>
          <w:rFonts w:ascii="Arial" w:hAnsi="Arial" w:cs="Arial"/>
          <w:sz w:val="24"/>
          <w:szCs w:val="24"/>
        </w:rPr>
        <w:t>y a</w:t>
      </w:r>
      <w:r w:rsidRPr="00094B9B">
        <w:rPr>
          <w:rFonts w:ascii="Arial" w:hAnsi="Arial" w:cs="Arial"/>
          <w:sz w:val="24"/>
          <w:szCs w:val="24"/>
        </w:rPr>
        <w:t xml:space="preserve">ccompany our care routines, to foster and develop independence, self engagement, extended learning and free thinking to provide the symbiotic balance between education and care. </w:t>
      </w:r>
    </w:p>
    <w:p w:rsidR="00EC3089" w:rsidRDefault="00EC3089" w:rsidP="00EC3089">
      <w:pPr>
        <w:jc w:val="both"/>
        <w:rPr>
          <w:rFonts w:ascii="Arial" w:hAnsi="Arial" w:cs="Arial"/>
          <w:sz w:val="24"/>
          <w:szCs w:val="24"/>
        </w:rPr>
      </w:pPr>
      <w:r w:rsidRPr="00094B9B">
        <w:rPr>
          <w:rFonts w:ascii="Arial" w:hAnsi="Arial" w:cs="Arial"/>
          <w:sz w:val="24"/>
          <w:szCs w:val="24"/>
        </w:rPr>
        <w:t xml:space="preserve">Our educators are passionate and committed to our children, families, service, community and the wider early education and care industry. Self awareness, and continuous improvement through education, qualifications, professional development, training and networking, ensure our educators are consistently developing and  refining their professional practices. </w:t>
      </w:r>
    </w:p>
    <w:p w:rsidR="00BF5B1C" w:rsidRDefault="00EC3089" w:rsidP="00EC3089">
      <w:pPr>
        <w:jc w:val="both"/>
        <w:rPr>
          <w:rFonts w:ascii="Arial" w:hAnsi="Arial" w:cs="Arial"/>
          <w:sz w:val="24"/>
          <w:szCs w:val="24"/>
        </w:rPr>
      </w:pPr>
      <w:r>
        <w:rPr>
          <w:rFonts w:ascii="Arial" w:hAnsi="Arial" w:cs="Arial"/>
          <w:sz w:val="24"/>
          <w:szCs w:val="24"/>
        </w:rPr>
        <w:t xml:space="preserve">Our service is one of integration, where philosophy, polices, procedures guide our curriculum, and supported by educators, families and children, work together to provide a high quality education and care service. </w:t>
      </w:r>
    </w:p>
    <w:p w:rsidR="00EC3089" w:rsidRDefault="00EC3089" w:rsidP="00EC3089">
      <w:pPr>
        <w:jc w:val="both"/>
        <w:rPr>
          <w:rFonts w:ascii="Arial" w:hAnsi="Arial" w:cs="Arial"/>
          <w:sz w:val="24"/>
          <w:szCs w:val="24"/>
        </w:rPr>
      </w:pPr>
    </w:p>
    <w:p w:rsidR="00784A11" w:rsidRPr="00DE0738" w:rsidRDefault="00BF5B1C" w:rsidP="00DE0738">
      <w:pPr>
        <w:spacing w:after="120"/>
        <w:rPr>
          <w:rFonts w:ascii="Arial" w:hAnsi="Arial" w:cs="Arial"/>
          <w:sz w:val="24"/>
          <w:szCs w:val="24"/>
          <w:u w:val="single"/>
        </w:rPr>
      </w:pPr>
      <w:r w:rsidRPr="00784A11">
        <w:rPr>
          <w:rFonts w:ascii="Arial" w:hAnsi="Arial" w:cs="Arial"/>
          <w:sz w:val="24"/>
          <w:szCs w:val="24"/>
          <w:u w:val="single"/>
        </w:rPr>
        <w:t>SERVICE INFORMATION</w:t>
      </w:r>
    </w:p>
    <w:p w:rsidR="00DE0738" w:rsidRDefault="00DE0738" w:rsidP="00BF5B1C">
      <w:pPr>
        <w:spacing w:after="120"/>
        <w:jc w:val="both"/>
        <w:rPr>
          <w:rFonts w:ascii="Arial" w:hAnsi="Arial" w:cs="Arial"/>
          <w:sz w:val="24"/>
          <w:szCs w:val="24"/>
        </w:rPr>
      </w:pPr>
      <w:r>
        <w:rPr>
          <w:rFonts w:ascii="Arial" w:hAnsi="Arial" w:cs="Arial"/>
          <w:sz w:val="24"/>
          <w:szCs w:val="24"/>
        </w:rPr>
        <w:t>Open: Tuesday to Friday</w:t>
      </w:r>
    </w:p>
    <w:p w:rsidR="00DE0738" w:rsidRDefault="00DE0738" w:rsidP="00BF5B1C">
      <w:pPr>
        <w:spacing w:after="120"/>
        <w:jc w:val="both"/>
        <w:rPr>
          <w:rFonts w:ascii="Arial" w:hAnsi="Arial" w:cs="Arial"/>
          <w:sz w:val="24"/>
          <w:szCs w:val="24"/>
        </w:rPr>
      </w:pPr>
      <w:r>
        <w:rPr>
          <w:rFonts w:ascii="Arial" w:hAnsi="Arial" w:cs="Arial"/>
          <w:sz w:val="24"/>
          <w:szCs w:val="24"/>
        </w:rPr>
        <w:t>Times: 8.15am to 5.15pm</w:t>
      </w:r>
    </w:p>
    <w:p w:rsidR="00585F48" w:rsidRDefault="00DE0738" w:rsidP="00DE0738">
      <w:pPr>
        <w:spacing w:after="120"/>
        <w:jc w:val="both"/>
        <w:rPr>
          <w:rFonts w:ascii="Arial" w:hAnsi="Arial" w:cs="Arial"/>
          <w:sz w:val="24"/>
          <w:szCs w:val="24"/>
        </w:rPr>
      </w:pPr>
      <w:r>
        <w:rPr>
          <w:rFonts w:ascii="Arial" w:hAnsi="Arial" w:cs="Arial"/>
          <w:sz w:val="24"/>
          <w:szCs w:val="24"/>
        </w:rPr>
        <w:t xml:space="preserve">Closed: Mondays and </w:t>
      </w:r>
      <w:r w:rsidR="00585F48" w:rsidRPr="00BF5B1C">
        <w:rPr>
          <w:rFonts w:ascii="Arial" w:hAnsi="Arial" w:cs="Arial"/>
          <w:sz w:val="24"/>
          <w:szCs w:val="24"/>
        </w:rPr>
        <w:t xml:space="preserve">Western Australia and National public holidays, as well as the </w:t>
      </w:r>
      <w:r>
        <w:rPr>
          <w:rFonts w:ascii="Arial" w:hAnsi="Arial" w:cs="Arial"/>
          <w:sz w:val="24"/>
          <w:szCs w:val="24"/>
        </w:rPr>
        <w:tab/>
      </w:r>
      <w:r w:rsidR="00585F48" w:rsidRPr="00BF5B1C">
        <w:rPr>
          <w:rFonts w:ascii="Arial" w:hAnsi="Arial" w:cs="Arial"/>
          <w:sz w:val="24"/>
          <w:szCs w:val="24"/>
        </w:rPr>
        <w:t>break between Christmas and New Year.</w:t>
      </w:r>
    </w:p>
    <w:p w:rsidR="00DE0738" w:rsidRDefault="00DE0738" w:rsidP="00DE0738">
      <w:pPr>
        <w:spacing w:after="120"/>
        <w:jc w:val="both"/>
        <w:rPr>
          <w:rFonts w:ascii="Arial" w:hAnsi="Arial" w:cs="Arial"/>
          <w:sz w:val="24"/>
          <w:szCs w:val="24"/>
        </w:rPr>
      </w:pPr>
      <w:r>
        <w:rPr>
          <w:rFonts w:ascii="Arial" w:hAnsi="Arial" w:cs="Arial"/>
          <w:sz w:val="24"/>
          <w:szCs w:val="24"/>
        </w:rPr>
        <w:t>Licensed for 19 children:</w:t>
      </w:r>
    </w:p>
    <w:p w:rsidR="009B7815" w:rsidRDefault="00DE0738" w:rsidP="00DE0738">
      <w:pPr>
        <w:spacing w:after="120"/>
        <w:jc w:val="both"/>
        <w:rPr>
          <w:rFonts w:ascii="Arial" w:hAnsi="Arial" w:cs="Arial"/>
          <w:sz w:val="24"/>
          <w:szCs w:val="24"/>
        </w:rPr>
      </w:pPr>
      <w:r>
        <w:rPr>
          <w:rFonts w:ascii="Arial" w:hAnsi="Arial" w:cs="Arial"/>
          <w:sz w:val="24"/>
          <w:szCs w:val="24"/>
        </w:rPr>
        <w:tab/>
      </w:r>
      <w:r w:rsidR="009B7815" w:rsidRPr="00BF5B1C">
        <w:rPr>
          <w:rFonts w:ascii="Arial" w:hAnsi="Arial" w:cs="Arial"/>
          <w:sz w:val="24"/>
          <w:szCs w:val="24"/>
        </w:rPr>
        <w:t xml:space="preserve">4 babies (0-2 year olds), 5 toddlers (2-3 years) and 10 Kindy (3-5 years). </w:t>
      </w:r>
    </w:p>
    <w:p w:rsidR="00BF5B1C" w:rsidRDefault="00BF5B1C" w:rsidP="00BF5B1C">
      <w:pPr>
        <w:spacing w:after="120"/>
        <w:jc w:val="both"/>
        <w:rPr>
          <w:rFonts w:ascii="Arial" w:hAnsi="Arial" w:cs="Arial"/>
          <w:sz w:val="24"/>
          <w:szCs w:val="24"/>
        </w:rPr>
      </w:pPr>
    </w:p>
    <w:p w:rsidR="00EC3089" w:rsidRPr="00BF5B1C" w:rsidRDefault="00EC3089" w:rsidP="00BF5B1C">
      <w:pPr>
        <w:spacing w:after="120"/>
        <w:jc w:val="both"/>
        <w:rPr>
          <w:rFonts w:ascii="Arial" w:hAnsi="Arial" w:cs="Arial"/>
          <w:sz w:val="24"/>
          <w:szCs w:val="24"/>
        </w:rPr>
      </w:pPr>
    </w:p>
    <w:p w:rsidR="001C73B5" w:rsidRPr="00784A11" w:rsidRDefault="00BF5B1C" w:rsidP="00BF5B1C">
      <w:pPr>
        <w:spacing w:after="120"/>
        <w:rPr>
          <w:rFonts w:ascii="Arial" w:hAnsi="Arial" w:cs="Arial"/>
          <w:sz w:val="24"/>
          <w:szCs w:val="24"/>
          <w:u w:val="single"/>
        </w:rPr>
      </w:pPr>
      <w:r w:rsidRPr="00784A11">
        <w:rPr>
          <w:rFonts w:ascii="Arial" w:hAnsi="Arial" w:cs="Arial"/>
          <w:sz w:val="24"/>
          <w:szCs w:val="24"/>
          <w:u w:val="single"/>
        </w:rPr>
        <w:lastRenderedPageBreak/>
        <w:t>CONTACT INFORMATION</w:t>
      </w:r>
    </w:p>
    <w:p w:rsidR="001C73B5" w:rsidRDefault="00784A11" w:rsidP="00BF5B1C">
      <w:pPr>
        <w:spacing w:after="120" w:line="360" w:lineRule="auto"/>
        <w:rPr>
          <w:rFonts w:ascii="Arial" w:hAnsi="Arial" w:cs="Arial"/>
          <w:sz w:val="24"/>
          <w:szCs w:val="24"/>
        </w:rPr>
      </w:pPr>
      <w:r>
        <w:rPr>
          <w:rFonts w:ascii="Arial" w:hAnsi="Arial" w:cs="Arial"/>
          <w:sz w:val="24"/>
          <w:szCs w:val="24"/>
        </w:rPr>
        <w:t>Centre Direct</w:t>
      </w:r>
      <w:r w:rsidR="001C73B5" w:rsidRPr="00BF5B1C">
        <w:rPr>
          <w:rFonts w:ascii="Arial" w:hAnsi="Arial" w:cs="Arial"/>
          <w:sz w:val="24"/>
          <w:szCs w:val="24"/>
        </w:rPr>
        <w:t>:</w:t>
      </w:r>
      <w:r w:rsidR="00585F48" w:rsidRPr="00BF5B1C">
        <w:rPr>
          <w:rFonts w:ascii="Arial" w:hAnsi="Arial" w:cs="Arial"/>
          <w:sz w:val="24"/>
          <w:szCs w:val="24"/>
        </w:rPr>
        <w:t xml:space="preserve"> 08)</w:t>
      </w:r>
      <w:r>
        <w:rPr>
          <w:rFonts w:ascii="Arial" w:hAnsi="Arial" w:cs="Arial"/>
          <w:sz w:val="24"/>
          <w:szCs w:val="24"/>
        </w:rPr>
        <w:t xml:space="preserve"> 9765 2229 </w:t>
      </w:r>
    </w:p>
    <w:p w:rsidR="00784A11" w:rsidRPr="00BF5B1C" w:rsidRDefault="00784A11" w:rsidP="00BF5B1C">
      <w:pPr>
        <w:spacing w:after="120" w:line="360" w:lineRule="auto"/>
        <w:rPr>
          <w:rFonts w:ascii="Arial" w:hAnsi="Arial" w:cs="Arial"/>
          <w:sz w:val="24"/>
          <w:szCs w:val="24"/>
        </w:rPr>
      </w:pPr>
      <w:r>
        <w:rPr>
          <w:rFonts w:ascii="Arial" w:hAnsi="Arial" w:cs="Arial"/>
          <w:sz w:val="24"/>
          <w:szCs w:val="24"/>
        </w:rPr>
        <w:t>Shire: 08) 97865 1200</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Email:  </w:t>
      </w:r>
      <w:r w:rsidR="00585F48" w:rsidRPr="00BF5B1C">
        <w:rPr>
          <w:rFonts w:ascii="Arial" w:hAnsi="Arial" w:cs="Arial"/>
          <w:sz w:val="24"/>
          <w:szCs w:val="24"/>
        </w:rPr>
        <w:t>elc@boyupbrook.wa.gov.au</w:t>
      </w:r>
      <w:r w:rsidR="00585F48" w:rsidRPr="00BF5B1C">
        <w:rPr>
          <w:rFonts w:ascii="Arial" w:hAnsi="Arial" w:cs="Arial"/>
          <w:sz w:val="24"/>
          <w:szCs w:val="24"/>
        </w:rPr>
        <w:tab/>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Website: </w:t>
      </w:r>
      <w:r w:rsidR="009B7815" w:rsidRPr="00BF5B1C">
        <w:rPr>
          <w:rFonts w:ascii="Arial" w:hAnsi="Arial" w:cs="Arial"/>
          <w:sz w:val="24"/>
          <w:szCs w:val="24"/>
        </w:rPr>
        <w:t>www.boyupbrook.wa.gov.au</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Service Providers: </w:t>
      </w:r>
      <w:r w:rsidR="006B6B65" w:rsidRPr="00BF5B1C">
        <w:rPr>
          <w:rFonts w:ascii="Arial" w:hAnsi="Arial" w:cs="Arial"/>
          <w:sz w:val="24"/>
          <w:szCs w:val="24"/>
        </w:rPr>
        <w:t>Shire of Boyup Brook: Alan Lamb and Jimina Shaw</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Service Director: </w:t>
      </w:r>
      <w:r w:rsidR="006B6B65" w:rsidRPr="00BF5B1C">
        <w:rPr>
          <w:rFonts w:ascii="Arial" w:hAnsi="Arial" w:cs="Arial"/>
          <w:sz w:val="24"/>
          <w:szCs w:val="24"/>
        </w:rPr>
        <w:t>Jimina Shaw</w:t>
      </w:r>
    </w:p>
    <w:p w:rsidR="001C73B5" w:rsidRPr="00BF5B1C" w:rsidRDefault="008122DF" w:rsidP="00BF5B1C">
      <w:pPr>
        <w:spacing w:after="120" w:line="360" w:lineRule="auto"/>
        <w:rPr>
          <w:rFonts w:ascii="Arial" w:hAnsi="Arial" w:cs="Arial"/>
          <w:sz w:val="24"/>
          <w:szCs w:val="24"/>
        </w:rPr>
      </w:pPr>
      <w:r w:rsidRPr="00BF5B1C">
        <w:rPr>
          <w:rFonts w:ascii="Arial" w:hAnsi="Arial" w:cs="Arial"/>
          <w:sz w:val="24"/>
          <w:szCs w:val="24"/>
        </w:rPr>
        <w:t>Nominated Supervisor</w:t>
      </w:r>
      <w:r w:rsidR="001C73B5" w:rsidRPr="00BF5B1C">
        <w:rPr>
          <w:rFonts w:ascii="Arial" w:hAnsi="Arial" w:cs="Arial"/>
          <w:sz w:val="24"/>
          <w:szCs w:val="24"/>
        </w:rPr>
        <w:t xml:space="preserve">: </w:t>
      </w:r>
      <w:r w:rsidR="006B6B65" w:rsidRPr="00BF5B1C">
        <w:rPr>
          <w:rFonts w:ascii="Arial" w:hAnsi="Arial" w:cs="Arial"/>
          <w:sz w:val="24"/>
          <w:szCs w:val="24"/>
        </w:rPr>
        <w:t>Jimina Shaw</w:t>
      </w:r>
    </w:p>
    <w:p w:rsidR="001C73B5" w:rsidRPr="00BF5B1C" w:rsidRDefault="001C73B5" w:rsidP="00DE0738">
      <w:pPr>
        <w:spacing w:after="120" w:line="360" w:lineRule="auto"/>
        <w:rPr>
          <w:rFonts w:ascii="Arial" w:hAnsi="Arial" w:cs="Arial"/>
          <w:sz w:val="24"/>
          <w:szCs w:val="24"/>
        </w:rPr>
      </w:pPr>
      <w:r w:rsidRPr="00BF5B1C">
        <w:rPr>
          <w:rFonts w:ascii="Arial" w:hAnsi="Arial" w:cs="Arial"/>
          <w:sz w:val="24"/>
          <w:szCs w:val="24"/>
        </w:rPr>
        <w:t xml:space="preserve">Educational Leader: </w:t>
      </w:r>
      <w:r w:rsidR="006B6B65" w:rsidRPr="00BF5B1C">
        <w:rPr>
          <w:rFonts w:ascii="Arial" w:hAnsi="Arial" w:cs="Arial"/>
          <w:sz w:val="24"/>
          <w:szCs w:val="24"/>
        </w:rPr>
        <w:t>Jimina Shaw</w:t>
      </w:r>
    </w:p>
    <w:p w:rsidR="00DE0738" w:rsidRDefault="00DE0738" w:rsidP="00916E81">
      <w:pPr>
        <w:spacing w:after="120"/>
        <w:contextualSpacing/>
        <w:rPr>
          <w:rFonts w:ascii="Arial" w:hAnsi="Arial" w:cs="Arial"/>
          <w:sz w:val="24"/>
          <w:szCs w:val="24"/>
          <w:u w:val="single"/>
        </w:rPr>
      </w:pPr>
    </w:p>
    <w:p w:rsidR="001C73B5" w:rsidRPr="00DE0738" w:rsidRDefault="00BF5B1C" w:rsidP="00BF5B1C">
      <w:pPr>
        <w:spacing w:after="120"/>
        <w:rPr>
          <w:rFonts w:ascii="Arial" w:hAnsi="Arial" w:cs="Arial"/>
          <w:sz w:val="24"/>
          <w:szCs w:val="24"/>
          <w:u w:val="single"/>
        </w:rPr>
      </w:pPr>
      <w:r w:rsidRPr="00DE0738">
        <w:rPr>
          <w:rFonts w:ascii="Arial" w:hAnsi="Arial" w:cs="Arial"/>
          <w:sz w:val="24"/>
          <w:szCs w:val="24"/>
          <w:u w:val="single"/>
        </w:rPr>
        <w:t>FEES</w:t>
      </w:r>
    </w:p>
    <w:p w:rsidR="001C73B5" w:rsidRDefault="001C73B5" w:rsidP="00BF5B1C">
      <w:pPr>
        <w:spacing w:after="120" w:line="360" w:lineRule="auto"/>
        <w:rPr>
          <w:rFonts w:ascii="Arial" w:hAnsi="Arial" w:cs="Arial"/>
          <w:sz w:val="24"/>
          <w:szCs w:val="24"/>
        </w:rPr>
      </w:pPr>
      <w:r w:rsidRPr="00BF5B1C">
        <w:rPr>
          <w:rFonts w:ascii="Arial" w:hAnsi="Arial" w:cs="Arial"/>
          <w:sz w:val="24"/>
          <w:szCs w:val="24"/>
        </w:rPr>
        <w:t>Our full fee is: $</w:t>
      </w:r>
      <w:r w:rsidR="006B6B65" w:rsidRPr="00BF5B1C">
        <w:rPr>
          <w:rFonts w:ascii="Arial" w:hAnsi="Arial" w:cs="Arial"/>
          <w:sz w:val="24"/>
          <w:szCs w:val="24"/>
        </w:rPr>
        <w:t>75.00</w:t>
      </w:r>
      <w:r w:rsidRPr="00BF5B1C">
        <w:rPr>
          <w:rFonts w:ascii="Arial" w:hAnsi="Arial" w:cs="Arial"/>
          <w:sz w:val="24"/>
          <w:szCs w:val="24"/>
        </w:rPr>
        <w:t xml:space="preserve"> per day, before </w:t>
      </w:r>
      <w:r w:rsidR="006F6BDF" w:rsidRPr="00BF5B1C">
        <w:rPr>
          <w:rFonts w:ascii="Arial" w:hAnsi="Arial" w:cs="Arial"/>
          <w:sz w:val="24"/>
          <w:szCs w:val="24"/>
        </w:rPr>
        <w:t>any Child Care Subsidies are applied.</w:t>
      </w:r>
    </w:p>
    <w:p w:rsidR="00DE0738" w:rsidRDefault="00DE0738" w:rsidP="00BF5B1C">
      <w:pPr>
        <w:spacing w:after="120" w:line="360" w:lineRule="auto"/>
        <w:rPr>
          <w:rFonts w:ascii="Arial" w:hAnsi="Arial" w:cs="Arial"/>
          <w:sz w:val="24"/>
          <w:szCs w:val="24"/>
        </w:rPr>
      </w:pPr>
      <w:r>
        <w:rPr>
          <w:rFonts w:ascii="Arial" w:hAnsi="Arial" w:cs="Arial"/>
          <w:sz w:val="24"/>
          <w:szCs w:val="24"/>
        </w:rPr>
        <w:t xml:space="preserve">Fees are required to be paid in accordance with our Fees, Payments and Subsidies Policy, and our 'Payment in Advance' so that accounts remain in credit, according to your preferred booking schedule, at all times. </w:t>
      </w:r>
    </w:p>
    <w:p w:rsidR="00DE0738" w:rsidRDefault="00DE0738" w:rsidP="00BF5B1C">
      <w:pPr>
        <w:spacing w:after="120" w:line="360" w:lineRule="auto"/>
        <w:rPr>
          <w:rFonts w:ascii="Arial" w:hAnsi="Arial" w:cs="Arial"/>
          <w:sz w:val="24"/>
          <w:szCs w:val="24"/>
        </w:rPr>
      </w:pPr>
      <w:r>
        <w:rPr>
          <w:rFonts w:ascii="Arial" w:hAnsi="Arial" w:cs="Arial"/>
          <w:sz w:val="24"/>
          <w:szCs w:val="24"/>
        </w:rPr>
        <w:t xml:space="preserve">Fees must be paid via our direct debit </w:t>
      </w:r>
    </w:p>
    <w:p w:rsidR="00DE0738" w:rsidRDefault="00DE0738" w:rsidP="00BF5B1C">
      <w:pPr>
        <w:spacing w:after="120" w:line="360" w:lineRule="auto"/>
        <w:rPr>
          <w:rFonts w:ascii="Arial" w:hAnsi="Arial" w:cs="Arial"/>
          <w:sz w:val="24"/>
          <w:szCs w:val="24"/>
        </w:rPr>
      </w:pPr>
      <w:r>
        <w:rPr>
          <w:rFonts w:ascii="Arial" w:hAnsi="Arial" w:cs="Arial"/>
          <w:sz w:val="24"/>
          <w:szCs w:val="24"/>
        </w:rPr>
        <w:t xml:space="preserve">Additional fees for late collection may also apply. </w:t>
      </w:r>
    </w:p>
    <w:p w:rsidR="00EC3089" w:rsidRDefault="00EC3089" w:rsidP="00916E81">
      <w:pPr>
        <w:spacing w:after="120" w:line="360" w:lineRule="auto"/>
        <w:contextualSpacing/>
        <w:rPr>
          <w:rFonts w:ascii="Arial" w:hAnsi="Arial" w:cs="Arial"/>
          <w:sz w:val="24"/>
          <w:szCs w:val="24"/>
        </w:rPr>
      </w:pPr>
    </w:p>
    <w:p w:rsidR="00EC3089" w:rsidRPr="00EC3089" w:rsidRDefault="00EC3089" w:rsidP="00BF5B1C">
      <w:pPr>
        <w:spacing w:after="120" w:line="360" w:lineRule="auto"/>
        <w:rPr>
          <w:rFonts w:ascii="Arial" w:hAnsi="Arial" w:cs="Arial"/>
          <w:sz w:val="24"/>
          <w:szCs w:val="24"/>
          <w:u w:val="single"/>
        </w:rPr>
      </w:pPr>
      <w:r w:rsidRPr="00EC3089">
        <w:rPr>
          <w:rFonts w:ascii="Arial" w:hAnsi="Arial" w:cs="Arial"/>
          <w:sz w:val="24"/>
          <w:szCs w:val="24"/>
          <w:u w:val="single"/>
        </w:rPr>
        <w:t>GRIEVANCES AND COMPLAINTS</w:t>
      </w:r>
    </w:p>
    <w:p w:rsidR="00EC3089" w:rsidRPr="00BF5B1C" w:rsidRDefault="00EC3089" w:rsidP="00EC3089">
      <w:pPr>
        <w:spacing w:after="120" w:line="360" w:lineRule="auto"/>
        <w:rPr>
          <w:rFonts w:ascii="Arial" w:hAnsi="Arial" w:cs="Arial"/>
          <w:sz w:val="24"/>
          <w:szCs w:val="24"/>
        </w:rPr>
      </w:pPr>
      <w:r w:rsidRPr="00BF5B1C">
        <w:rPr>
          <w:rFonts w:ascii="Arial" w:hAnsi="Arial" w:cs="Arial"/>
          <w:sz w:val="24"/>
          <w:szCs w:val="24"/>
        </w:rPr>
        <w:t>If, for any reason you question or do not understand any aspect of the Service or your child’s experience we have a Grievance Policy that supports all stakeholders in our community and like all policies, is available for families to consult and implement at any time. Copies of our polici</w:t>
      </w:r>
      <w:r w:rsidR="004C1110">
        <w:rPr>
          <w:rFonts w:ascii="Arial" w:hAnsi="Arial" w:cs="Arial"/>
          <w:sz w:val="24"/>
          <w:szCs w:val="24"/>
        </w:rPr>
        <w:t>es are available in our Policy M</w:t>
      </w:r>
      <w:r w:rsidRPr="00BF5B1C">
        <w:rPr>
          <w:rFonts w:ascii="Arial" w:hAnsi="Arial" w:cs="Arial"/>
          <w:sz w:val="24"/>
          <w:szCs w:val="24"/>
        </w:rPr>
        <w:t>anual, or as requested. You are welcome to take a copy home and review at your leisure.</w:t>
      </w:r>
    </w:p>
    <w:p w:rsidR="00EC3089" w:rsidRDefault="00EC3089" w:rsidP="00BF5B1C">
      <w:pPr>
        <w:spacing w:after="120" w:line="360" w:lineRule="auto"/>
        <w:rPr>
          <w:rFonts w:ascii="Arial" w:hAnsi="Arial" w:cs="Arial"/>
          <w:sz w:val="24"/>
          <w:szCs w:val="24"/>
        </w:rPr>
      </w:pPr>
      <w:r>
        <w:rPr>
          <w:rFonts w:ascii="Arial" w:hAnsi="Arial" w:cs="Arial"/>
          <w:sz w:val="24"/>
          <w:szCs w:val="24"/>
        </w:rPr>
        <w:t xml:space="preserve">Suggestions, comments and feedback are always welcome as part of our continual improvement for quality. These can be provided to you child's Educator, Nominated Supervisor or anonymously via our feedback box. </w:t>
      </w:r>
    </w:p>
    <w:p w:rsidR="00EC3089" w:rsidRDefault="00EC3089" w:rsidP="00BF5B1C">
      <w:pPr>
        <w:spacing w:after="120" w:line="360" w:lineRule="auto"/>
        <w:rPr>
          <w:rFonts w:ascii="Arial" w:hAnsi="Arial" w:cs="Arial"/>
          <w:sz w:val="24"/>
          <w:szCs w:val="24"/>
        </w:rPr>
      </w:pPr>
    </w:p>
    <w:p w:rsidR="009B7815" w:rsidRPr="00BF5B1C" w:rsidRDefault="009B7815" w:rsidP="00BF5B1C">
      <w:pPr>
        <w:spacing w:after="120"/>
        <w:rPr>
          <w:rFonts w:ascii="Arial" w:hAnsi="Arial" w:cs="Arial"/>
          <w:sz w:val="24"/>
          <w:szCs w:val="24"/>
        </w:rPr>
      </w:pPr>
    </w:p>
    <w:p w:rsidR="009B7815" w:rsidRPr="00EC3089" w:rsidRDefault="00BF5B1C" w:rsidP="00BF5B1C">
      <w:pPr>
        <w:spacing w:after="120"/>
        <w:rPr>
          <w:rFonts w:ascii="Arial" w:hAnsi="Arial" w:cs="Arial"/>
          <w:sz w:val="24"/>
          <w:szCs w:val="24"/>
          <w:u w:val="single"/>
        </w:rPr>
      </w:pPr>
      <w:r w:rsidRPr="00EC3089">
        <w:rPr>
          <w:rFonts w:ascii="Arial" w:hAnsi="Arial" w:cs="Arial"/>
          <w:sz w:val="24"/>
          <w:szCs w:val="24"/>
          <w:u w:val="single"/>
        </w:rPr>
        <w:lastRenderedPageBreak/>
        <w:t>CHILD CARE SUBSIDY</w:t>
      </w:r>
      <w:r w:rsidR="009B7815" w:rsidRPr="00EC3089">
        <w:rPr>
          <w:rFonts w:ascii="Arial" w:hAnsi="Arial" w:cs="Arial"/>
          <w:sz w:val="24"/>
          <w:szCs w:val="24"/>
          <w:u w:val="single"/>
        </w:rPr>
        <w:t xml:space="preserve"> (CCS)</w:t>
      </w:r>
    </w:p>
    <w:p w:rsidR="009B7815" w:rsidRPr="00BF5B1C" w:rsidRDefault="009B7815" w:rsidP="00BF5B1C">
      <w:pPr>
        <w:tabs>
          <w:tab w:val="left" w:pos="8352"/>
        </w:tabs>
        <w:spacing w:after="120" w:line="360" w:lineRule="auto"/>
        <w:rPr>
          <w:rFonts w:ascii="Arial" w:hAnsi="Arial" w:cs="Arial"/>
          <w:sz w:val="24"/>
          <w:szCs w:val="24"/>
        </w:rPr>
      </w:pPr>
      <w:r w:rsidRPr="00BF5B1C">
        <w:rPr>
          <w:rFonts w:ascii="Arial" w:hAnsi="Arial" w:cs="Arial"/>
          <w:sz w:val="24"/>
          <w:szCs w:val="24"/>
        </w:rPr>
        <w:t xml:space="preserve">Child Care Subsidy is a means-tested subsidy paid directly to the Service as a fee reduction. There are 3 factors that will determine a family’s level of Child Care Subsidy, which include: </w:t>
      </w:r>
    </w:p>
    <w:p w:rsidR="009B7815" w:rsidRPr="00BF5B1C" w:rsidRDefault="009B7815" w:rsidP="00BF5B1C">
      <w:pPr>
        <w:pStyle w:val="ListParagraph"/>
        <w:numPr>
          <w:ilvl w:val="0"/>
          <w:numId w:val="44"/>
        </w:numPr>
        <w:tabs>
          <w:tab w:val="left" w:pos="8352"/>
        </w:tabs>
        <w:spacing w:after="120" w:line="360" w:lineRule="auto"/>
        <w:contextualSpacing w:val="0"/>
        <w:rPr>
          <w:rFonts w:ascii="Arial" w:hAnsi="Arial" w:cs="Arial"/>
          <w:sz w:val="24"/>
          <w:szCs w:val="24"/>
        </w:rPr>
      </w:pPr>
      <w:r w:rsidRPr="00BF5B1C">
        <w:rPr>
          <w:rFonts w:ascii="Arial" w:hAnsi="Arial" w:cs="Arial"/>
          <w:sz w:val="24"/>
          <w:szCs w:val="24"/>
        </w:rPr>
        <w:t xml:space="preserve">Combined Family Income </w:t>
      </w:r>
    </w:p>
    <w:p w:rsidR="009B7815" w:rsidRPr="00BF5B1C" w:rsidRDefault="009B7815" w:rsidP="00BF5B1C">
      <w:pPr>
        <w:pStyle w:val="ListParagraph"/>
        <w:numPr>
          <w:ilvl w:val="0"/>
          <w:numId w:val="44"/>
        </w:numPr>
        <w:tabs>
          <w:tab w:val="left" w:pos="8352"/>
        </w:tabs>
        <w:spacing w:after="120" w:line="360" w:lineRule="auto"/>
        <w:contextualSpacing w:val="0"/>
        <w:rPr>
          <w:rFonts w:ascii="Arial" w:hAnsi="Arial" w:cs="Arial"/>
          <w:sz w:val="24"/>
          <w:szCs w:val="24"/>
        </w:rPr>
      </w:pPr>
      <w:r w:rsidRPr="00BF5B1C">
        <w:rPr>
          <w:rFonts w:ascii="Arial" w:hAnsi="Arial" w:cs="Arial"/>
          <w:sz w:val="24"/>
          <w:szCs w:val="24"/>
        </w:rPr>
        <w:t xml:space="preserve">Activity Test for both parents </w:t>
      </w:r>
    </w:p>
    <w:p w:rsidR="009B7815" w:rsidRPr="00BF5B1C" w:rsidRDefault="009B7815" w:rsidP="00BF5B1C">
      <w:pPr>
        <w:pStyle w:val="ListParagraph"/>
        <w:numPr>
          <w:ilvl w:val="0"/>
          <w:numId w:val="44"/>
        </w:numPr>
        <w:tabs>
          <w:tab w:val="left" w:pos="8352"/>
        </w:tabs>
        <w:spacing w:after="120" w:line="360" w:lineRule="auto"/>
        <w:contextualSpacing w:val="0"/>
        <w:rPr>
          <w:rFonts w:ascii="Arial" w:hAnsi="Arial" w:cs="Arial"/>
          <w:sz w:val="24"/>
          <w:szCs w:val="24"/>
        </w:rPr>
      </w:pPr>
      <w:r w:rsidRPr="00BF5B1C">
        <w:rPr>
          <w:rFonts w:ascii="Arial" w:hAnsi="Arial" w:cs="Arial"/>
          <w:sz w:val="24"/>
          <w:szCs w:val="24"/>
        </w:rPr>
        <w:t xml:space="preserve">Service Type </w:t>
      </w:r>
    </w:p>
    <w:p w:rsidR="00DE0738" w:rsidRDefault="009B7815" w:rsidP="00BF5B1C">
      <w:pPr>
        <w:spacing w:after="120" w:line="360" w:lineRule="auto"/>
        <w:rPr>
          <w:rFonts w:ascii="Calibri Light" w:hAnsi="Calibri Light" w:cs="Calibri"/>
          <w:sz w:val="24"/>
          <w:szCs w:val="24"/>
        </w:rPr>
      </w:pPr>
      <w:r w:rsidRPr="00BF5B1C">
        <w:rPr>
          <w:rFonts w:ascii="Arial" w:hAnsi="Arial" w:cs="Arial"/>
          <w:sz w:val="24"/>
          <w:szCs w:val="24"/>
        </w:rPr>
        <w:t xml:space="preserve">Transitioning to Child Care Subsidy requires families to provide information and confirm current details by using your Centrelink online account through </w:t>
      </w:r>
      <w:hyperlink r:id="rId9" w:history="1">
        <w:r w:rsidRPr="00BF5B1C">
          <w:rPr>
            <w:rStyle w:val="Hyperlink"/>
            <w:rFonts w:ascii="Arial" w:hAnsi="Arial" w:cs="Arial"/>
            <w:color w:val="auto"/>
            <w:sz w:val="24"/>
            <w:szCs w:val="24"/>
          </w:rPr>
          <w:t>myGov</w:t>
        </w:r>
      </w:hyperlink>
      <w:r w:rsidRPr="00BF5B1C">
        <w:rPr>
          <w:rFonts w:ascii="Arial" w:hAnsi="Arial" w:cs="Arial"/>
          <w:sz w:val="24"/>
          <w:szCs w:val="24"/>
        </w:rPr>
        <w:t>. Here you will be asked to provide your combined family income estimate for the financial year, hours of recognised activity including work, training, study and volunteering and the type of child care your family uses.</w:t>
      </w:r>
      <w:r w:rsidRPr="00BF5B1C">
        <w:rPr>
          <w:rFonts w:ascii="Calibri Light" w:hAnsi="Calibri Light" w:cs="Calibri"/>
          <w:sz w:val="24"/>
          <w:szCs w:val="24"/>
        </w:rPr>
        <w:t xml:space="preserve"> </w:t>
      </w:r>
    </w:p>
    <w:p w:rsidR="00DE0738" w:rsidRPr="00BF5B1C" w:rsidRDefault="00DE0738" w:rsidP="00DE0738">
      <w:pPr>
        <w:spacing w:after="120" w:line="360" w:lineRule="auto"/>
        <w:rPr>
          <w:rFonts w:ascii="Arial" w:hAnsi="Arial" w:cs="Arial"/>
          <w:sz w:val="24"/>
          <w:szCs w:val="24"/>
        </w:rPr>
      </w:pPr>
      <w:r w:rsidRPr="00BF5B1C">
        <w:rPr>
          <w:rFonts w:ascii="Arial" w:hAnsi="Arial" w:cs="Arial"/>
          <w:sz w:val="24"/>
          <w:szCs w:val="24"/>
        </w:rPr>
        <w:t xml:space="preserve">Families are required to complete the online Child Care Subsidy assessment via </w:t>
      </w:r>
      <w:hyperlink r:id="rId10" w:history="1">
        <w:r w:rsidRPr="00BF5B1C">
          <w:rPr>
            <w:rStyle w:val="Hyperlink"/>
            <w:rFonts w:ascii="Arial" w:hAnsi="Arial" w:cs="Arial"/>
            <w:color w:val="auto"/>
            <w:sz w:val="24"/>
            <w:szCs w:val="24"/>
          </w:rPr>
          <w:t>myGov</w:t>
        </w:r>
      </w:hyperlink>
      <w:r w:rsidRPr="00BF5B1C">
        <w:rPr>
          <w:rFonts w:ascii="Arial" w:hAnsi="Arial" w:cs="Arial"/>
          <w:sz w:val="24"/>
          <w:szCs w:val="24"/>
        </w:rPr>
        <w:t xml:space="preserve"> website prior to starting at the Service. This will determine your eligibility and level of Child Care Subsidy entitlement.  </w:t>
      </w:r>
    </w:p>
    <w:p w:rsidR="009B7815" w:rsidRPr="00BF5B1C" w:rsidRDefault="00DE0738" w:rsidP="00BF5B1C">
      <w:pPr>
        <w:spacing w:after="120" w:line="360" w:lineRule="auto"/>
        <w:rPr>
          <w:rFonts w:ascii="Arial" w:hAnsi="Arial" w:cs="Arial"/>
          <w:sz w:val="24"/>
          <w:szCs w:val="24"/>
        </w:rPr>
      </w:pPr>
      <w:r w:rsidRPr="00BF5B1C">
        <w:rPr>
          <w:rFonts w:ascii="Arial" w:hAnsi="Arial" w:cs="Arial"/>
          <w:sz w:val="24"/>
          <w:szCs w:val="24"/>
        </w:rPr>
        <w:t xml:space="preserve">On enrolment we will need the CRN of the person linked with the child, as long with the child’s CRN so we can confirm register attendance and ensure that you are receiving the appropriate subsidy. </w:t>
      </w:r>
      <w:r w:rsidR="009B7815" w:rsidRPr="00BF5B1C">
        <w:rPr>
          <w:rFonts w:ascii="Calibri Light" w:hAnsi="Calibri Light" w:cs="Calibri"/>
          <w:sz w:val="24"/>
          <w:szCs w:val="24"/>
        </w:rPr>
        <w:br/>
      </w:r>
      <w:r w:rsidR="001E2100" w:rsidRPr="00BF5B1C">
        <w:rPr>
          <w:rFonts w:ascii="Arial" w:hAnsi="Arial" w:cs="Arial"/>
          <w:sz w:val="24"/>
          <w:szCs w:val="24"/>
        </w:rPr>
        <w:br/>
      </w:r>
      <w:r w:rsidR="00BF5B1C" w:rsidRPr="00EC3089">
        <w:rPr>
          <w:rFonts w:ascii="Arial" w:hAnsi="Arial" w:cs="Arial"/>
          <w:sz w:val="24"/>
          <w:szCs w:val="24"/>
          <w:u w:val="single"/>
        </w:rPr>
        <w:t>ALLOWABLE ABSENCES</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You can be paid for any absence from approved care your child attends for up to 42 days per child per financial year. Additional absences beyond 42 days for certain reasons may be approved and paid. Please talk to us about the additional absences.</w:t>
      </w:r>
    </w:p>
    <w:p w:rsidR="00EC3089" w:rsidRDefault="001C73B5" w:rsidP="00BF5B1C">
      <w:pPr>
        <w:pStyle w:val="NormalWeb"/>
        <w:spacing w:before="0" w:beforeAutospacing="0" w:after="120" w:afterAutospacing="0" w:line="360" w:lineRule="auto"/>
      </w:pPr>
      <w:r w:rsidRPr="00BF5B1C">
        <w:rPr>
          <w:rFonts w:ascii="Arial" w:hAnsi="Arial" w:cs="Arial"/>
        </w:rPr>
        <w:t>Public holidays will be counted as an absence if the child wo</w:t>
      </w:r>
      <w:r w:rsidR="00297021" w:rsidRPr="00BF5B1C">
        <w:rPr>
          <w:rFonts w:ascii="Arial" w:hAnsi="Arial" w:cs="Arial"/>
        </w:rPr>
        <w:t>uld normally have attended the S</w:t>
      </w:r>
      <w:r w:rsidRPr="00BF5B1C">
        <w:rPr>
          <w:rFonts w:ascii="Arial" w:hAnsi="Arial" w:cs="Arial"/>
        </w:rPr>
        <w:t xml:space="preserve">ervice on that week day, and fees have been charged for that day for the child. You can access your child’s absence record on your online statement by selecting </w:t>
      </w:r>
      <w:r w:rsidRPr="00BF5B1C">
        <w:rPr>
          <w:rFonts w:ascii="Arial" w:hAnsi="Arial" w:cs="Arial"/>
          <w:b/>
        </w:rPr>
        <w:t>'</w:t>
      </w:r>
      <w:r w:rsidRPr="00BF5B1C">
        <w:rPr>
          <w:rStyle w:val="Strong"/>
          <w:rFonts w:ascii="Arial" w:hAnsi="Arial" w:cs="Arial"/>
          <w:b w:val="0"/>
        </w:rPr>
        <w:t>View Child Care Details and Payments</w:t>
      </w:r>
      <w:r w:rsidRPr="00BF5B1C">
        <w:rPr>
          <w:rFonts w:ascii="Arial" w:hAnsi="Arial" w:cs="Arial"/>
          <w:b/>
        </w:rPr>
        <w:t>'</w:t>
      </w:r>
      <w:r w:rsidRPr="00BF5B1C">
        <w:rPr>
          <w:rFonts w:ascii="Arial" w:hAnsi="Arial" w:cs="Arial"/>
        </w:rPr>
        <w:t xml:space="preserve"> on your </w:t>
      </w:r>
      <w:hyperlink r:id="rId11" w:history="1">
        <w:r w:rsidRPr="00BF5B1C">
          <w:rPr>
            <w:rStyle w:val="Hyperlink"/>
            <w:rFonts w:ascii="Arial" w:hAnsi="Arial" w:cs="Arial"/>
            <w:color w:val="auto"/>
          </w:rPr>
          <w:t>Centrelink online account</w:t>
        </w:r>
      </w:hyperlink>
      <w:r w:rsidRPr="00BF5B1C">
        <w:rPr>
          <w:rFonts w:ascii="Arial" w:hAnsi="Arial" w:cs="Arial"/>
        </w:rPr>
        <w:t xml:space="preserve">. You can also do this using the </w:t>
      </w:r>
      <w:hyperlink r:id="rId12" w:history="1">
        <w:r w:rsidRPr="00BF5B1C">
          <w:rPr>
            <w:rStyle w:val="Hyperlink"/>
            <w:rFonts w:ascii="Arial" w:hAnsi="Arial" w:cs="Arial"/>
            <w:color w:val="auto"/>
          </w:rPr>
          <w:t>Express plus Families mobile app</w:t>
        </w:r>
      </w:hyperlink>
    </w:p>
    <w:p w:rsidR="00EC3089" w:rsidRDefault="00EC3089" w:rsidP="00BF5B1C">
      <w:pPr>
        <w:pStyle w:val="NormalWeb"/>
        <w:spacing w:before="0" w:beforeAutospacing="0" w:after="120" w:afterAutospacing="0" w:line="360" w:lineRule="auto"/>
        <w:rPr>
          <w:rStyle w:val="Hyperlink"/>
          <w:rFonts w:ascii="Arial" w:hAnsi="Arial" w:cs="Arial"/>
          <w:color w:val="auto"/>
        </w:rPr>
      </w:pPr>
    </w:p>
    <w:p w:rsidR="00EC3089" w:rsidRDefault="00EC3089" w:rsidP="00BF5B1C">
      <w:pPr>
        <w:pStyle w:val="NormalWeb"/>
        <w:spacing w:before="0" w:beforeAutospacing="0" w:after="120" w:afterAutospacing="0" w:line="360" w:lineRule="auto"/>
        <w:rPr>
          <w:rStyle w:val="Hyperlink"/>
          <w:rFonts w:ascii="Arial" w:hAnsi="Arial" w:cs="Arial"/>
          <w:color w:val="auto"/>
        </w:rPr>
      </w:pPr>
    </w:p>
    <w:p w:rsidR="006B6B65" w:rsidRPr="00EC3089" w:rsidRDefault="00BF5B1C" w:rsidP="00BF5B1C">
      <w:pPr>
        <w:pStyle w:val="NormalWeb"/>
        <w:spacing w:before="0" w:beforeAutospacing="0" w:after="120" w:afterAutospacing="0" w:line="360" w:lineRule="auto"/>
      </w:pPr>
      <w:r w:rsidRPr="00EC3089">
        <w:rPr>
          <w:rFonts w:ascii="Arial" w:hAnsi="Arial" w:cs="Arial"/>
          <w:u w:val="single"/>
        </w:rPr>
        <w:lastRenderedPageBreak/>
        <w:t>REGULATORY AUTHORITIES</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Our Service complies with the National Quality Framework (NQF) including the National Quality Standard (NQS), the Early Years Learning Framework (or other Approved Framework) and the National Regulations (Education and Care Services National Regulations). </w:t>
      </w:r>
    </w:p>
    <w:p w:rsid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Our Service is regulated by the new national body for early education and care – the Australian Children’s Education and Care Quality Authority (ACECQA) as well as the </w:t>
      </w:r>
      <w:r w:rsidR="00270C4A" w:rsidRPr="00BF5B1C">
        <w:rPr>
          <w:rFonts w:ascii="Arial" w:hAnsi="Arial" w:cs="Arial"/>
          <w:sz w:val="24"/>
          <w:szCs w:val="24"/>
        </w:rPr>
        <w:t>state licensing</w:t>
      </w:r>
      <w:r w:rsidRPr="00BF5B1C">
        <w:rPr>
          <w:rFonts w:ascii="Arial" w:hAnsi="Arial" w:cs="Arial"/>
          <w:sz w:val="24"/>
          <w:szCs w:val="24"/>
        </w:rPr>
        <w:t xml:space="preserve"> department in our State/Territory. To contact our Regulatory Authority, please refer to the contact details below:</w:t>
      </w:r>
    </w:p>
    <w:p w:rsidR="00EC3089" w:rsidRPr="00BF5B1C" w:rsidRDefault="00EC3089" w:rsidP="00916E81">
      <w:pPr>
        <w:spacing w:after="120" w:line="360" w:lineRule="auto"/>
        <w:contextualSpacing/>
        <w:rPr>
          <w:rFonts w:ascii="Arial" w:hAnsi="Arial" w:cs="Arial"/>
          <w:sz w:val="24"/>
          <w:szCs w:val="24"/>
        </w:rPr>
      </w:pPr>
    </w:p>
    <w:p w:rsidR="006B6B65" w:rsidRPr="00BF5B1C" w:rsidRDefault="006B6B65" w:rsidP="00BF5B1C">
      <w:pPr>
        <w:spacing w:after="120" w:line="360" w:lineRule="auto"/>
        <w:rPr>
          <w:rFonts w:ascii="Arial" w:hAnsi="Arial" w:cs="Arial"/>
          <w:sz w:val="24"/>
          <w:szCs w:val="24"/>
        </w:rPr>
      </w:pPr>
      <w:r w:rsidRPr="00BF5B1C">
        <w:rPr>
          <w:rFonts w:ascii="Arial" w:hAnsi="Arial" w:cs="Arial"/>
          <w:sz w:val="24"/>
          <w:szCs w:val="24"/>
        </w:rPr>
        <w:t>Education and Care Regulatory Unit (ECRU)</w:t>
      </w:r>
    </w:p>
    <w:p w:rsidR="006B6B65" w:rsidRPr="00BF5B1C" w:rsidRDefault="006B6B65" w:rsidP="00BF5B1C">
      <w:pPr>
        <w:spacing w:after="120"/>
        <w:rPr>
          <w:rFonts w:ascii="Arial" w:hAnsi="Arial" w:cs="Arial"/>
          <w:sz w:val="24"/>
          <w:szCs w:val="24"/>
        </w:rPr>
      </w:pPr>
      <w:r w:rsidRPr="00BF5B1C">
        <w:rPr>
          <w:rFonts w:ascii="Arial" w:hAnsi="Arial" w:cs="Arial"/>
          <w:sz w:val="24"/>
          <w:szCs w:val="24"/>
        </w:rPr>
        <w:t>Department of Local Government and Communities</w:t>
      </w:r>
    </w:p>
    <w:p w:rsidR="006B6B65" w:rsidRPr="00BF5B1C" w:rsidRDefault="006B6B65" w:rsidP="00BF5B1C">
      <w:pPr>
        <w:spacing w:after="120"/>
        <w:rPr>
          <w:rFonts w:ascii="Arial" w:hAnsi="Arial" w:cs="Arial"/>
          <w:sz w:val="24"/>
          <w:szCs w:val="24"/>
        </w:rPr>
      </w:pPr>
      <w:r w:rsidRPr="00BF5B1C">
        <w:rPr>
          <w:rFonts w:ascii="Arial" w:hAnsi="Arial" w:cs="Arial"/>
          <w:sz w:val="24"/>
          <w:szCs w:val="24"/>
        </w:rPr>
        <w:t>111 Wellington Street, East Perth, WA, 6004</w:t>
      </w:r>
    </w:p>
    <w:p w:rsidR="006B6B65" w:rsidRPr="00BF5B1C" w:rsidRDefault="006B6B65" w:rsidP="00BF5B1C">
      <w:pPr>
        <w:spacing w:after="120"/>
        <w:rPr>
          <w:rFonts w:ascii="Arial" w:hAnsi="Arial" w:cs="Arial"/>
          <w:sz w:val="24"/>
          <w:szCs w:val="24"/>
        </w:rPr>
      </w:pPr>
      <w:r w:rsidRPr="00BF5B1C">
        <w:rPr>
          <w:rFonts w:ascii="Arial" w:hAnsi="Arial" w:cs="Arial"/>
          <w:sz w:val="24"/>
          <w:szCs w:val="24"/>
        </w:rPr>
        <w:t>P.O. Box 6242, East Perth Business Centre, East Perth, WA, 6892</w:t>
      </w:r>
    </w:p>
    <w:p w:rsidR="006B6B65" w:rsidRPr="00BF5B1C" w:rsidRDefault="006B6B65" w:rsidP="00BF5B1C">
      <w:pPr>
        <w:spacing w:after="120"/>
        <w:rPr>
          <w:rFonts w:ascii="Arial" w:hAnsi="Arial" w:cs="Arial"/>
          <w:sz w:val="24"/>
          <w:szCs w:val="24"/>
        </w:rPr>
      </w:pPr>
      <w:r w:rsidRPr="00BF5B1C">
        <w:rPr>
          <w:rFonts w:ascii="Arial" w:hAnsi="Arial" w:cs="Arial"/>
          <w:sz w:val="24"/>
          <w:szCs w:val="24"/>
        </w:rPr>
        <w:t>t: 08) 6551 8333 or 1800 199 383</w:t>
      </w:r>
    </w:p>
    <w:p w:rsidR="006B6B65" w:rsidRPr="00BF5B1C" w:rsidRDefault="006B6B65" w:rsidP="00BF5B1C">
      <w:pPr>
        <w:spacing w:after="120"/>
        <w:rPr>
          <w:rFonts w:ascii="Arial" w:hAnsi="Arial" w:cs="Arial"/>
          <w:sz w:val="24"/>
          <w:szCs w:val="24"/>
        </w:rPr>
      </w:pPr>
      <w:r w:rsidRPr="00BF5B1C">
        <w:rPr>
          <w:rFonts w:ascii="Arial" w:hAnsi="Arial" w:cs="Arial"/>
          <w:sz w:val="24"/>
          <w:szCs w:val="24"/>
        </w:rPr>
        <w:t>f: 08) 6552 1555</w:t>
      </w:r>
    </w:p>
    <w:p w:rsidR="006B6B65" w:rsidRPr="00BF5B1C" w:rsidRDefault="006B6B65" w:rsidP="00BF5B1C">
      <w:pPr>
        <w:spacing w:after="120"/>
        <w:rPr>
          <w:rFonts w:ascii="Arial" w:hAnsi="Arial" w:cs="Arial"/>
          <w:sz w:val="24"/>
          <w:szCs w:val="24"/>
        </w:rPr>
      </w:pPr>
      <w:r w:rsidRPr="00BF5B1C">
        <w:rPr>
          <w:rFonts w:ascii="Arial" w:hAnsi="Arial" w:cs="Arial"/>
          <w:sz w:val="24"/>
          <w:szCs w:val="24"/>
        </w:rPr>
        <w:t>e: ecru@dlgc.wa.gov.au</w:t>
      </w:r>
    </w:p>
    <w:p w:rsidR="001C73B5" w:rsidRPr="00EC3089" w:rsidRDefault="001E2100" w:rsidP="00BF5B1C">
      <w:pPr>
        <w:spacing w:after="120" w:line="360" w:lineRule="auto"/>
        <w:rPr>
          <w:rFonts w:ascii="Arial" w:hAnsi="Arial" w:cs="Arial"/>
          <w:sz w:val="24"/>
          <w:szCs w:val="24"/>
          <w:u w:val="single"/>
        </w:rPr>
      </w:pPr>
      <w:r w:rsidRPr="00BF5B1C">
        <w:rPr>
          <w:rFonts w:ascii="Arial" w:hAnsi="Arial" w:cs="Arial"/>
          <w:sz w:val="24"/>
          <w:szCs w:val="24"/>
        </w:rPr>
        <w:br/>
      </w:r>
      <w:r w:rsidR="00BF5B1C" w:rsidRPr="00EC3089">
        <w:rPr>
          <w:rFonts w:ascii="Arial" w:hAnsi="Arial" w:cs="Arial"/>
          <w:sz w:val="24"/>
          <w:szCs w:val="24"/>
          <w:u w:val="single"/>
        </w:rPr>
        <w:t>SERVICE CLOSING TIME AND LATE FEES</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 xml:space="preserve">Please be </w:t>
      </w:r>
      <w:r w:rsidR="006B6B65" w:rsidRPr="00BF5B1C">
        <w:rPr>
          <w:rFonts w:ascii="Arial" w:hAnsi="Arial" w:cs="Arial"/>
          <w:sz w:val="24"/>
          <w:szCs w:val="24"/>
        </w:rPr>
        <w:t>aware that our Early Learning Centre closes at 5.15pm.</w:t>
      </w:r>
      <w:r w:rsidRPr="00BF5B1C">
        <w:rPr>
          <w:rFonts w:ascii="Arial" w:hAnsi="Arial" w:cs="Arial"/>
          <w:sz w:val="24"/>
          <w:szCs w:val="24"/>
        </w:rPr>
        <w:t xml:space="preserve"> In accordance with National Regulations and licensing, we are not permitted to have children in the service </w:t>
      </w:r>
      <w:r w:rsidR="006B6B65" w:rsidRPr="00BF5B1C">
        <w:rPr>
          <w:rFonts w:ascii="Arial" w:hAnsi="Arial" w:cs="Arial"/>
          <w:sz w:val="24"/>
          <w:szCs w:val="24"/>
        </w:rPr>
        <w:t>5.15pm.</w:t>
      </w:r>
      <w:r w:rsidRPr="00BF5B1C">
        <w:rPr>
          <w:rFonts w:ascii="Arial" w:hAnsi="Arial" w:cs="Arial"/>
          <w:sz w:val="24"/>
          <w:szCs w:val="24"/>
        </w:rPr>
        <w:t xml:space="preserve"> A late fee is incurred for children collected after </w:t>
      </w:r>
      <w:r w:rsidR="006B6B65" w:rsidRPr="00BF5B1C">
        <w:rPr>
          <w:rFonts w:ascii="Arial" w:hAnsi="Arial" w:cs="Arial"/>
          <w:sz w:val="24"/>
          <w:szCs w:val="24"/>
        </w:rPr>
        <w:t>5.15pm.</w:t>
      </w:r>
    </w:p>
    <w:p w:rsidR="001C73B5" w:rsidRPr="00BF5B1C" w:rsidRDefault="001C73B5" w:rsidP="00BF5B1C">
      <w:pPr>
        <w:spacing w:after="120" w:line="360" w:lineRule="auto"/>
        <w:rPr>
          <w:rFonts w:ascii="Arial" w:hAnsi="Arial" w:cs="Arial"/>
          <w:sz w:val="24"/>
          <w:szCs w:val="24"/>
        </w:rPr>
      </w:pPr>
      <w:r w:rsidRPr="00BF5B1C">
        <w:rPr>
          <w:rFonts w:ascii="Arial" w:hAnsi="Arial" w:cs="Arial"/>
          <w:sz w:val="24"/>
          <w:szCs w:val="24"/>
        </w:rPr>
        <w:t>The fee is $</w:t>
      </w:r>
      <w:r w:rsidR="009B7815" w:rsidRPr="00BF5B1C">
        <w:rPr>
          <w:rFonts w:ascii="Arial" w:hAnsi="Arial" w:cs="Arial"/>
          <w:sz w:val="24"/>
          <w:szCs w:val="24"/>
        </w:rPr>
        <w:t>1.00 per minute</w:t>
      </w:r>
      <w:r w:rsidRPr="00BF5B1C">
        <w:rPr>
          <w:rFonts w:ascii="Arial" w:hAnsi="Arial" w:cs="Arial"/>
          <w:sz w:val="24"/>
          <w:szCs w:val="24"/>
        </w:rPr>
        <w:t xml:space="preserve"> and will be added to your next account. The late fee is strictly adhered to, as two staff members are required to remain at the </w:t>
      </w:r>
      <w:r w:rsidR="004C1110">
        <w:rPr>
          <w:rFonts w:ascii="Arial" w:hAnsi="Arial" w:cs="Arial"/>
          <w:sz w:val="24"/>
          <w:szCs w:val="24"/>
        </w:rPr>
        <w:t>Service</w:t>
      </w:r>
      <w:r w:rsidRPr="00BF5B1C">
        <w:rPr>
          <w:rFonts w:ascii="Arial" w:hAnsi="Arial" w:cs="Arial"/>
          <w:sz w:val="24"/>
          <w:szCs w:val="24"/>
        </w:rPr>
        <w:t xml:space="preserve"> until all children are collected.</w:t>
      </w:r>
    </w:p>
    <w:p w:rsidR="001E2100" w:rsidRPr="00BF5B1C" w:rsidRDefault="001C73B5" w:rsidP="00BF5B1C">
      <w:pPr>
        <w:spacing w:after="120" w:line="360" w:lineRule="auto"/>
        <w:rPr>
          <w:rFonts w:ascii="Arial" w:hAnsi="Arial" w:cs="Arial"/>
          <w:sz w:val="24"/>
          <w:szCs w:val="24"/>
        </w:rPr>
      </w:pPr>
      <w:r w:rsidRPr="00BF5B1C">
        <w:rPr>
          <w:rFonts w:ascii="Arial" w:hAnsi="Arial" w:cs="Arial"/>
          <w:sz w:val="24"/>
          <w:szCs w:val="24"/>
        </w:rPr>
        <w:t>If we are unable to contact either the parent or a person nominated by the parent on the enrolment form to arrange collection of the child/children within an hour of the Service closing, then we will contact Department of Education and Communities and the Police to take responsibility of your child.</w:t>
      </w:r>
    </w:p>
    <w:p w:rsidR="00BF5B1C" w:rsidRPr="00BF5B1C" w:rsidRDefault="00BF5B1C" w:rsidP="00BF5B1C">
      <w:pPr>
        <w:spacing w:after="120" w:line="360" w:lineRule="auto"/>
        <w:rPr>
          <w:rFonts w:ascii="Arial" w:hAnsi="Arial" w:cs="Arial"/>
          <w:sz w:val="24"/>
          <w:szCs w:val="24"/>
        </w:rPr>
      </w:pPr>
    </w:p>
    <w:p w:rsidR="0077193C" w:rsidRPr="00BF5B1C" w:rsidRDefault="00BF5B1C" w:rsidP="00BF5B1C">
      <w:pPr>
        <w:spacing w:after="120" w:line="360" w:lineRule="auto"/>
        <w:rPr>
          <w:rFonts w:ascii="Arial" w:hAnsi="Arial" w:cs="Arial"/>
          <w:sz w:val="24"/>
          <w:szCs w:val="24"/>
        </w:rPr>
      </w:pPr>
      <w:r w:rsidRPr="00EC3089">
        <w:rPr>
          <w:rFonts w:ascii="Arial" w:hAnsi="Arial" w:cs="Arial"/>
          <w:sz w:val="24"/>
          <w:szCs w:val="24"/>
          <w:u w:val="single"/>
        </w:rPr>
        <w:lastRenderedPageBreak/>
        <w:t>CONFIDENTIALITY</w:t>
      </w:r>
      <w:r w:rsidR="0077193C" w:rsidRPr="00BF5B1C">
        <w:rPr>
          <w:rFonts w:ascii="Arial" w:hAnsi="Arial" w:cs="Arial"/>
          <w:sz w:val="24"/>
          <w:szCs w:val="24"/>
        </w:rPr>
        <w:br/>
        <w:t xml:space="preserve">We are committed to protecting your privacy. We support and are bound by privacy laws </w:t>
      </w:r>
      <w:r w:rsidR="009B7815" w:rsidRPr="00BF5B1C">
        <w:rPr>
          <w:rFonts w:ascii="Arial" w:hAnsi="Arial" w:cs="Arial"/>
          <w:sz w:val="24"/>
          <w:szCs w:val="24"/>
        </w:rPr>
        <w:t xml:space="preserve">to ensure </w:t>
      </w:r>
      <w:r w:rsidR="0077193C" w:rsidRPr="00BF5B1C">
        <w:rPr>
          <w:rFonts w:ascii="Arial" w:hAnsi="Arial" w:cs="Arial"/>
          <w:sz w:val="24"/>
          <w:szCs w:val="24"/>
        </w:rPr>
        <w:t>strict confidentiality is maintained at all times.</w:t>
      </w:r>
    </w:p>
    <w:p w:rsidR="009B7815" w:rsidRPr="00BF5B1C" w:rsidRDefault="009B7815" w:rsidP="00916E81">
      <w:pPr>
        <w:spacing w:after="120" w:line="360" w:lineRule="auto"/>
        <w:contextualSpacing/>
        <w:rPr>
          <w:rFonts w:ascii="Arial" w:hAnsi="Arial" w:cs="Arial"/>
          <w:sz w:val="24"/>
          <w:szCs w:val="24"/>
        </w:rPr>
      </w:pPr>
      <w:r w:rsidRPr="00BF5B1C">
        <w:rPr>
          <w:rFonts w:ascii="Arial" w:hAnsi="Arial" w:cs="Arial"/>
          <w:sz w:val="24"/>
          <w:szCs w:val="24"/>
        </w:rPr>
        <w:t>To</w:t>
      </w:r>
      <w:r w:rsidR="0077193C" w:rsidRPr="00BF5B1C">
        <w:rPr>
          <w:rFonts w:ascii="Arial" w:hAnsi="Arial" w:cs="Arial"/>
          <w:sz w:val="24"/>
          <w:szCs w:val="24"/>
        </w:rPr>
        <w:t xml:space="preserve"> plan programs with you we need to collect information from you. This information helps us to assess and plan programs in partnership with you. We do not disclose personal information about you or your child to other people or organisations without your consent, unless we are required to do so by law.  We do not ask for personal information about you or your child from other professionals or organisations without your consent. You can look at the information in your child’s file at any time, or request a copy of information in the file.</w:t>
      </w:r>
    </w:p>
    <w:p w:rsidR="00BF5B1C" w:rsidRPr="00BF5B1C" w:rsidRDefault="00BF5B1C" w:rsidP="00916E81">
      <w:pPr>
        <w:spacing w:after="120" w:line="360" w:lineRule="auto"/>
        <w:contextualSpacing/>
        <w:rPr>
          <w:rFonts w:ascii="Arial" w:hAnsi="Arial" w:cs="Arial"/>
          <w:sz w:val="24"/>
          <w:szCs w:val="24"/>
        </w:rPr>
      </w:pPr>
    </w:p>
    <w:p w:rsidR="002B3544" w:rsidRDefault="00BF5B1C" w:rsidP="00BF5B1C">
      <w:pPr>
        <w:spacing w:after="120" w:line="360" w:lineRule="auto"/>
        <w:rPr>
          <w:rFonts w:ascii="Arial" w:hAnsi="Arial" w:cs="Arial"/>
          <w:sz w:val="24"/>
          <w:szCs w:val="24"/>
        </w:rPr>
      </w:pPr>
      <w:r w:rsidRPr="00EC3089">
        <w:rPr>
          <w:rFonts w:ascii="Arial" w:hAnsi="Arial" w:cs="Arial"/>
          <w:sz w:val="24"/>
          <w:szCs w:val="24"/>
          <w:u w:val="single"/>
        </w:rPr>
        <w:t>SERVICE POLCIES AND PROCEDURES</w:t>
      </w:r>
      <w:r w:rsidR="0077193C" w:rsidRPr="00BF5B1C">
        <w:rPr>
          <w:rFonts w:ascii="Arial" w:hAnsi="Arial" w:cs="Arial"/>
          <w:sz w:val="24"/>
          <w:szCs w:val="24"/>
        </w:rPr>
        <w:br/>
      </w:r>
      <w:r w:rsidR="00270C4A" w:rsidRPr="00BF5B1C">
        <w:rPr>
          <w:rFonts w:ascii="Arial" w:hAnsi="Arial" w:cs="Arial"/>
          <w:sz w:val="24"/>
          <w:szCs w:val="24"/>
        </w:rPr>
        <w:t>You will find a copy of our S</w:t>
      </w:r>
      <w:r w:rsidR="0077193C" w:rsidRPr="00BF5B1C">
        <w:rPr>
          <w:rFonts w:ascii="Arial" w:hAnsi="Arial" w:cs="Arial"/>
          <w:sz w:val="24"/>
          <w:szCs w:val="24"/>
        </w:rPr>
        <w:t xml:space="preserve">ervice policies and procedures in </w:t>
      </w:r>
      <w:r w:rsidR="007C5067" w:rsidRPr="00BF5B1C">
        <w:rPr>
          <w:rFonts w:ascii="Arial" w:hAnsi="Arial" w:cs="Arial"/>
          <w:sz w:val="24"/>
          <w:szCs w:val="24"/>
        </w:rPr>
        <w:t>our main room.</w:t>
      </w:r>
      <w:r w:rsidR="0077193C" w:rsidRPr="00BF5B1C">
        <w:rPr>
          <w:rFonts w:ascii="Arial" w:hAnsi="Arial" w:cs="Arial"/>
          <w:sz w:val="24"/>
          <w:szCs w:val="24"/>
        </w:rPr>
        <w:t xml:space="preserve">  We expect our staff and families to adhere to our policies and procedures at all times to ensure we</w:t>
      </w:r>
      <w:r w:rsidR="00270C4A" w:rsidRPr="00BF5B1C">
        <w:rPr>
          <w:rFonts w:ascii="Arial" w:hAnsi="Arial" w:cs="Arial"/>
          <w:sz w:val="24"/>
          <w:szCs w:val="24"/>
        </w:rPr>
        <w:t xml:space="preserve"> maintain compliance and abide</w:t>
      </w:r>
      <w:r w:rsidR="0077193C" w:rsidRPr="00BF5B1C">
        <w:rPr>
          <w:rFonts w:ascii="Arial" w:hAnsi="Arial" w:cs="Arial"/>
          <w:sz w:val="24"/>
          <w:szCs w:val="24"/>
        </w:rPr>
        <w:t xml:space="preserve"> by the National Law and Regulations. </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Educators cannot make exceptions </w:t>
      </w:r>
      <w:r w:rsidR="002B3544">
        <w:rPr>
          <w:rFonts w:ascii="Arial" w:hAnsi="Arial" w:cs="Arial"/>
          <w:sz w:val="24"/>
          <w:szCs w:val="24"/>
        </w:rPr>
        <w:t xml:space="preserve">to our policies or procedures </w:t>
      </w:r>
      <w:r w:rsidRPr="00BF5B1C">
        <w:rPr>
          <w:rFonts w:ascii="Arial" w:hAnsi="Arial" w:cs="Arial"/>
          <w:sz w:val="24"/>
          <w:szCs w:val="24"/>
        </w:rPr>
        <w:t>for individuals unless the Nominated Supervisor or Management do so</w:t>
      </w:r>
      <w:r w:rsidR="002B3544">
        <w:rPr>
          <w:rFonts w:ascii="Arial" w:hAnsi="Arial" w:cs="Arial"/>
          <w:sz w:val="24"/>
          <w:szCs w:val="24"/>
        </w:rPr>
        <w:t>,</w:t>
      </w:r>
      <w:r w:rsidRPr="00BF5B1C">
        <w:rPr>
          <w:rFonts w:ascii="Arial" w:hAnsi="Arial" w:cs="Arial"/>
          <w:sz w:val="24"/>
          <w:szCs w:val="24"/>
        </w:rPr>
        <w:t xml:space="preserve"> on account of serious and/or unusual circumstances. </w:t>
      </w:r>
    </w:p>
    <w:p w:rsidR="00B52F62" w:rsidRDefault="0077193C" w:rsidP="00EC3089">
      <w:pPr>
        <w:spacing w:after="120" w:line="360" w:lineRule="auto"/>
        <w:rPr>
          <w:rFonts w:ascii="Arial" w:hAnsi="Arial" w:cs="Arial"/>
          <w:sz w:val="24"/>
          <w:szCs w:val="24"/>
        </w:rPr>
      </w:pPr>
      <w:r w:rsidRPr="00BF5B1C">
        <w:rPr>
          <w:rFonts w:ascii="Arial" w:hAnsi="Arial" w:cs="Arial"/>
          <w:sz w:val="24"/>
          <w:szCs w:val="24"/>
        </w:rPr>
        <w:t>We are constantly reviewing our policies and procedures and ask for staff and family participation to ensure our policies and procedures adhere to family’s needs and meet required regulations.  Your invol</w:t>
      </w:r>
      <w:r w:rsidR="00270C4A" w:rsidRPr="00BF5B1C">
        <w:rPr>
          <w:rFonts w:ascii="Arial" w:hAnsi="Arial" w:cs="Arial"/>
          <w:sz w:val="24"/>
          <w:szCs w:val="24"/>
        </w:rPr>
        <w:t>vement helps us to improve our S</w:t>
      </w:r>
      <w:r w:rsidRPr="00BF5B1C">
        <w:rPr>
          <w:rFonts w:ascii="Arial" w:hAnsi="Arial" w:cs="Arial"/>
          <w:sz w:val="24"/>
          <w:szCs w:val="24"/>
        </w:rPr>
        <w:t xml:space="preserve">ervice and may lead us to change our policies and procedures. </w:t>
      </w:r>
    </w:p>
    <w:p w:rsidR="00EC3089" w:rsidRPr="00BF5B1C" w:rsidRDefault="00EC3089" w:rsidP="00916E81">
      <w:pPr>
        <w:spacing w:after="120" w:line="360" w:lineRule="auto"/>
        <w:contextualSpacing/>
        <w:rPr>
          <w:rFonts w:ascii="Arial" w:hAnsi="Arial" w:cs="Arial"/>
          <w:sz w:val="24"/>
          <w:szCs w:val="24"/>
        </w:rPr>
      </w:pPr>
    </w:p>
    <w:p w:rsidR="0077193C" w:rsidRPr="00EC3089" w:rsidRDefault="00BF5B1C" w:rsidP="00BF5B1C">
      <w:pPr>
        <w:spacing w:before="60" w:after="120" w:line="360" w:lineRule="auto"/>
        <w:rPr>
          <w:rFonts w:ascii="Arial" w:hAnsi="Arial" w:cs="Arial"/>
          <w:sz w:val="24"/>
          <w:szCs w:val="24"/>
          <w:u w:val="single"/>
        </w:rPr>
      </w:pPr>
      <w:r w:rsidRPr="00EC3089">
        <w:rPr>
          <w:rFonts w:ascii="Arial" w:hAnsi="Arial" w:cs="Arial"/>
          <w:sz w:val="24"/>
          <w:szCs w:val="24"/>
          <w:u w:val="single"/>
        </w:rPr>
        <w:t>ENROLMENT INFORMATION</w:t>
      </w:r>
    </w:p>
    <w:p w:rsidR="007C5067" w:rsidRPr="00BF5B1C" w:rsidRDefault="00270C4A" w:rsidP="00BF5B1C">
      <w:pPr>
        <w:spacing w:after="120" w:line="360" w:lineRule="auto"/>
        <w:rPr>
          <w:rFonts w:ascii="Arial" w:hAnsi="Arial" w:cs="Arial"/>
          <w:sz w:val="24"/>
          <w:szCs w:val="24"/>
        </w:rPr>
      </w:pPr>
      <w:r w:rsidRPr="00BF5B1C">
        <w:rPr>
          <w:rFonts w:ascii="Arial" w:hAnsi="Arial" w:cs="Arial"/>
          <w:sz w:val="24"/>
          <w:szCs w:val="24"/>
        </w:rPr>
        <w:t>Prior to commencing at our S</w:t>
      </w:r>
      <w:r w:rsidR="0077193C" w:rsidRPr="00BF5B1C">
        <w:rPr>
          <w:rFonts w:ascii="Arial" w:hAnsi="Arial" w:cs="Arial"/>
          <w:sz w:val="24"/>
          <w:szCs w:val="24"/>
        </w:rPr>
        <w:t>ervice, you will be required to compl</w:t>
      </w:r>
      <w:r w:rsidR="007C5067" w:rsidRPr="00BF5B1C">
        <w:rPr>
          <w:rFonts w:ascii="Arial" w:hAnsi="Arial" w:cs="Arial"/>
          <w:sz w:val="24"/>
          <w:szCs w:val="24"/>
        </w:rPr>
        <w:t xml:space="preserve">ete all enrolment documentation and other relevant information such as those concerning medical conditions. </w:t>
      </w:r>
    </w:p>
    <w:p w:rsidR="00EC3089" w:rsidRDefault="0077193C" w:rsidP="00BF5B1C">
      <w:pPr>
        <w:spacing w:after="120" w:line="360" w:lineRule="auto"/>
        <w:rPr>
          <w:rFonts w:ascii="Arial" w:hAnsi="Arial" w:cs="Arial"/>
          <w:sz w:val="24"/>
          <w:szCs w:val="24"/>
        </w:rPr>
      </w:pPr>
      <w:r w:rsidRPr="00BF5B1C">
        <w:rPr>
          <w:rFonts w:ascii="Arial" w:hAnsi="Arial" w:cs="Arial"/>
          <w:sz w:val="24"/>
          <w:szCs w:val="24"/>
        </w:rPr>
        <w:t>Please understand that it is essential we have up-to-date information in case of an emergency. It is</w:t>
      </w:r>
      <w:r w:rsidR="00270C4A" w:rsidRPr="00BF5B1C">
        <w:rPr>
          <w:rFonts w:ascii="Arial" w:hAnsi="Arial" w:cs="Arial"/>
          <w:sz w:val="24"/>
          <w:szCs w:val="24"/>
        </w:rPr>
        <w:t xml:space="preserve"> important that you notify the Nominated S</w:t>
      </w:r>
      <w:r w:rsidRPr="00BF5B1C">
        <w:rPr>
          <w:rFonts w:ascii="Arial" w:hAnsi="Arial" w:cs="Arial"/>
          <w:sz w:val="24"/>
          <w:szCs w:val="24"/>
        </w:rPr>
        <w:t>upervisor</w:t>
      </w:r>
      <w:r w:rsidR="00270C4A" w:rsidRPr="00BF5B1C">
        <w:rPr>
          <w:rFonts w:ascii="Arial" w:hAnsi="Arial" w:cs="Arial"/>
          <w:sz w:val="24"/>
          <w:szCs w:val="24"/>
        </w:rPr>
        <w:t xml:space="preserve"> (or Responsible Person)</w:t>
      </w:r>
      <w:r w:rsidRPr="00BF5B1C">
        <w:rPr>
          <w:rFonts w:ascii="Arial" w:hAnsi="Arial" w:cs="Arial"/>
          <w:sz w:val="24"/>
          <w:szCs w:val="24"/>
        </w:rPr>
        <w:t xml:space="preserve"> of any changes to enrolment information including:</w:t>
      </w:r>
    </w:p>
    <w:p w:rsidR="002B3544" w:rsidRPr="00BF5B1C" w:rsidRDefault="002B3544" w:rsidP="00BF5B1C">
      <w:pPr>
        <w:spacing w:after="120" w:line="360" w:lineRule="auto"/>
        <w:rPr>
          <w:rFonts w:ascii="Arial" w:hAnsi="Arial" w:cs="Arial"/>
          <w:sz w:val="24"/>
          <w:szCs w:val="24"/>
        </w:rPr>
      </w:pPr>
    </w:p>
    <w:p w:rsidR="0077193C" w:rsidRPr="00BF5B1C" w:rsidRDefault="0077193C" w:rsidP="00BF5B1C">
      <w:pPr>
        <w:pStyle w:val="ListParagraph"/>
        <w:numPr>
          <w:ilvl w:val="0"/>
          <w:numId w:val="28"/>
        </w:numPr>
        <w:spacing w:after="120" w:line="360" w:lineRule="auto"/>
        <w:contextualSpacing w:val="0"/>
        <w:rPr>
          <w:rFonts w:ascii="Arial" w:hAnsi="Arial" w:cs="Arial"/>
          <w:sz w:val="24"/>
          <w:szCs w:val="24"/>
        </w:rPr>
      </w:pPr>
      <w:r w:rsidRPr="00BF5B1C">
        <w:rPr>
          <w:rFonts w:ascii="Arial" w:hAnsi="Arial" w:cs="Arial"/>
          <w:sz w:val="24"/>
          <w:szCs w:val="24"/>
        </w:rPr>
        <w:lastRenderedPageBreak/>
        <w:t>Address</w:t>
      </w:r>
    </w:p>
    <w:p w:rsidR="0077193C" w:rsidRPr="00BF5B1C" w:rsidRDefault="0077193C" w:rsidP="00BF5B1C">
      <w:pPr>
        <w:pStyle w:val="ListParagraph"/>
        <w:numPr>
          <w:ilvl w:val="0"/>
          <w:numId w:val="28"/>
        </w:numPr>
        <w:spacing w:after="120" w:line="360" w:lineRule="auto"/>
        <w:contextualSpacing w:val="0"/>
        <w:rPr>
          <w:rFonts w:ascii="Arial" w:hAnsi="Arial" w:cs="Arial"/>
          <w:sz w:val="24"/>
          <w:szCs w:val="24"/>
        </w:rPr>
      </w:pPr>
      <w:r w:rsidRPr="00BF5B1C">
        <w:rPr>
          <w:rFonts w:ascii="Arial" w:hAnsi="Arial" w:cs="Arial"/>
          <w:sz w:val="24"/>
          <w:szCs w:val="24"/>
        </w:rPr>
        <w:t>Health</w:t>
      </w:r>
    </w:p>
    <w:p w:rsidR="0077193C" w:rsidRPr="00BF5B1C" w:rsidRDefault="0077193C" w:rsidP="00BF5B1C">
      <w:pPr>
        <w:pStyle w:val="ListParagraph"/>
        <w:numPr>
          <w:ilvl w:val="0"/>
          <w:numId w:val="28"/>
        </w:numPr>
        <w:spacing w:after="120" w:line="360" w:lineRule="auto"/>
        <w:contextualSpacing w:val="0"/>
        <w:rPr>
          <w:rFonts w:ascii="Arial" w:hAnsi="Arial" w:cs="Arial"/>
          <w:sz w:val="24"/>
          <w:szCs w:val="24"/>
        </w:rPr>
      </w:pPr>
      <w:r w:rsidRPr="00BF5B1C">
        <w:rPr>
          <w:rFonts w:ascii="Arial" w:hAnsi="Arial" w:cs="Arial"/>
          <w:sz w:val="24"/>
          <w:szCs w:val="24"/>
        </w:rPr>
        <w:t>Telephone/mobile numbers</w:t>
      </w:r>
    </w:p>
    <w:p w:rsidR="0077193C" w:rsidRPr="00BF5B1C" w:rsidRDefault="0077193C" w:rsidP="00BF5B1C">
      <w:pPr>
        <w:pStyle w:val="ListParagraph"/>
        <w:numPr>
          <w:ilvl w:val="0"/>
          <w:numId w:val="28"/>
        </w:numPr>
        <w:spacing w:after="120" w:line="360" w:lineRule="auto"/>
        <w:contextualSpacing w:val="0"/>
        <w:rPr>
          <w:rFonts w:ascii="Arial" w:hAnsi="Arial" w:cs="Arial"/>
          <w:sz w:val="24"/>
          <w:szCs w:val="24"/>
        </w:rPr>
      </w:pPr>
      <w:r w:rsidRPr="00BF5B1C">
        <w:rPr>
          <w:rFonts w:ascii="Arial" w:hAnsi="Arial" w:cs="Arial"/>
          <w:sz w:val="24"/>
          <w:szCs w:val="24"/>
        </w:rPr>
        <w:t>Contact details</w:t>
      </w:r>
    </w:p>
    <w:p w:rsidR="0077193C" w:rsidRPr="00BF5B1C" w:rsidRDefault="0077193C" w:rsidP="00BF5B1C">
      <w:pPr>
        <w:pStyle w:val="ListParagraph"/>
        <w:numPr>
          <w:ilvl w:val="0"/>
          <w:numId w:val="28"/>
        </w:numPr>
        <w:spacing w:after="120" w:line="360" w:lineRule="auto"/>
        <w:contextualSpacing w:val="0"/>
        <w:rPr>
          <w:rFonts w:ascii="Arial" w:hAnsi="Arial" w:cs="Arial"/>
          <w:sz w:val="24"/>
          <w:szCs w:val="24"/>
        </w:rPr>
      </w:pPr>
      <w:r w:rsidRPr="00BF5B1C">
        <w:rPr>
          <w:rFonts w:ascii="Arial" w:hAnsi="Arial" w:cs="Arial"/>
          <w:sz w:val="24"/>
          <w:szCs w:val="24"/>
        </w:rPr>
        <w:t>Family changes</w:t>
      </w:r>
    </w:p>
    <w:p w:rsidR="0077193C" w:rsidRPr="00BF5B1C" w:rsidRDefault="0077193C" w:rsidP="00BF5B1C">
      <w:pPr>
        <w:pStyle w:val="ListParagraph"/>
        <w:numPr>
          <w:ilvl w:val="0"/>
          <w:numId w:val="28"/>
        </w:numPr>
        <w:spacing w:after="120" w:line="360" w:lineRule="auto"/>
        <w:contextualSpacing w:val="0"/>
        <w:rPr>
          <w:rFonts w:ascii="Arial" w:hAnsi="Arial" w:cs="Arial"/>
          <w:sz w:val="24"/>
          <w:szCs w:val="24"/>
        </w:rPr>
      </w:pPr>
      <w:r w:rsidRPr="00BF5B1C">
        <w:rPr>
          <w:rFonts w:ascii="Arial" w:hAnsi="Arial" w:cs="Arial"/>
          <w:sz w:val="24"/>
          <w:szCs w:val="24"/>
        </w:rPr>
        <w:t xml:space="preserve">Emergency contact information details etc. </w:t>
      </w:r>
    </w:p>
    <w:p w:rsidR="003E2B95" w:rsidRPr="00BF5B1C" w:rsidRDefault="0077193C" w:rsidP="00BF5B1C">
      <w:pPr>
        <w:spacing w:after="120" w:line="360" w:lineRule="auto"/>
        <w:ind w:left="48"/>
        <w:rPr>
          <w:rFonts w:ascii="Arial" w:hAnsi="Arial" w:cs="Arial"/>
          <w:sz w:val="24"/>
          <w:szCs w:val="24"/>
        </w:rPr>
      </w:pPr>
      <w:r w:rsidRPr="00BF5B1C">
        <w:rPr>
          <w:rFonts w:ascii="Arial" w:hAnsi="Arial" w:cs="Arial"/>
          <w:sz w:val="24"/>
          <w:szCs w:val="24"/>
        </w:rPr>
        <w:t>It is essential that we have copies of your child’s birth certificate and immuni</w:t>
      </w:r>
      <w:r w:rsidR="009B7815" w:rsidRPr="00BF5B1C">
        <w:rPr>
          <w:rFonts w:ascii="Arial" w:hAnsi="Arial" w:cs="Arial"/>
          <w:sz w:val="24"/>
          <w:szCs w:val="24"/>
        </w:rPr>
        <w:t>s</w:t>
      </w:r>
      <w:r w:rsidRPr="00BF5B1C">
        <w:rPr>
          <w:rFonts w:ascii="Arial" w:hAnsi="Arial" w:cs="Arial"/>
          <w:sz w:val="24"/>
          <w:szCs w:val="24"/>
        </w:rPr>
        <w:t>ation status. We are also required to have certified copies of any court orders relating to the child.</w:t>
      </w:r>
    </w:p>
    <w:p w:rsidR="003E2B95" w:rsidRPr="00BF5B1C" w:rsidRDefault="003E2B95" w:rsidP="00BF5B1C">
      <w:pPr>
        <w:spacing w:after="120" w:line="360" w:lineRule="auto"/>
        <w:ind w:left="48"/>
        <w:rPr>
          <w:rFonts w:ascii="Arial" w:hAnsi="Arial" w:cs="Arial"/>
          <w:sz w:val="24"/>
          <w:szCs w:val="24"/>
        </w:rPr>
      </w:pPr>
    </w:p>
    <w:p w:rsidR="0077193C" w:rsidRPr="00EC3089" w:rsidRDefault="00BF5B1C" w:rsidP="00BF5B1C">
      <w:pPr>
        <w:spacing w:after="120" w:line="360" w:lineRule="auto"/>
        <w:ind w:left="48"/>
        <w:rPr>
          <w:rFonts w:ascii="Arial" w:hAnsi="Arial" w:cs="Arial"/>
          <w:sz w:val="24"/>
          <w:szCs w:val="24"/>
          <w:u w:val="single"/>
        </w:rPr>
      </w:pPr>
      <w:r w:rsidRPr="00EC3089">
        <w:rPr>
          <w:rFonts w:ascii="Arial" w:hAnsi="Arial" w:cs="Arial"/>
          <w:sz w:val="24"/>
          <w:szCs w:val="24"/>
          <w:u w:val="single"/>
        </w:rPr>
        <w:t>GOALS FOR YOUR CHILD AT THE SERVICE</w:t>
      </w:r>
    </w:p>
    <w:p w:rsidR="0077193C" w:rsidRPr="00BF5B1C" w:rsidRDefault="0077193C" w:rsidP="00BF5B1C">
      <w:pPr>
        <w:spacing w:after="120" w:line="360" w:lineRule="auto"/>
        <w:jc w:val="center"/>
        <w:rPr>
          <w:rFonts w:ascii="Arial" w:hAnsi="Arial" w:cs="Arial"/>
          <w:i/>
          <w:sz w:val="24"/>
          <w:szCs w:val="24"/>
        </w:rPr>
      </w:pPr>
      <w:r w:rsidRPr="00BF5B1C">
        <w:rPr>
          <w:rFonts w:ascii="Arial" w:hAnsi="Arial" w:cs="Arial"/>
          <w:i/>
          <w:sz w:val="24"/>
          <w:szCs w:val="24"/>
        </w:rPr>
        <w:t>“We discovered that education is not something which the teacher does, but that it is a natural process which develops spontaneously in the human being.”</w:t>
      </w:r>
    </w:p>
    <w:p w:rsidR="0077193C" w:rsidRPr="00BF5B1C" w:rsidRDefault="0077193C" w:rsidP="00BF5B1C">
      <w:pPr>
        <w:spacing w:after="120" w:line="360" w:lineRule="auto"/>
        <w:jc w:val="right"/>
        <w:rPr>
          <w:rFonts w:ascii="Arial" w:hAnsi="Arial" w:cs="Arial"/>
          <w:i/>
          <w:sz w:val="24"/>
          <w:szCs w:val="24"/>
        </w:rPr>
      </w:pPr>
      <w:r w:rsidRPr="00BF5B1C">
        <w:rPr>
          <w:rFonts w:ascii="Arial" w:hAnsi="Arial" w:cs="Arial"/>
          <w:i/>
          <w:sz w:val="24"/>
          <w:szCs w:val="24"/>
        </w:rPr>
        <w:t>Maria Montessori</w:t>
      </w:r>
    </w:p>
    <w:p w:rsidR="0077193C" w:rsidRPr="00BF5B1C" w:rsidRDefault="0077193C" w:rsidP="00A23D83">
      <w:pPr>
        <w:spacing w:after="120" w:line="360" w:lineRule="auto"/>
        <w:rPr>
          <w:rFonts w:ascii="Arial" w:hAnsi="Arial" w:cs="Arial"/>
          <w:sz w:val="24"/>
          <w:szCs w:val="24"/>
        </w:rPr>
      </w:pPr>
      <w:r w:rsidRPr="00BF5B1C">
        <w:rPr>
          <w:rFonts w:ascii="Arial" w:hAnsi="Arial" w:cs="Arial"/>
          <w:sz w:val="24"/>
          <w:szCs w:val="24"/>
        </w:rPr>
        <w:t>Educators’ practices and the relationships they form with children and families have a signiﬁcant effect on children’s invol</w:t>
      </w:r>
      <w:r w:rsidR="002B3544">
        <w:rPr>
          <w:rFonts w:ascii="Arial" w:hAnsi="Arial" w:cs="Arial"/>
          <w:sz w:val="24"/>
          <w:szCs w:val="24"/>
        </w:rPr>
        <w:t>vement and success in learning c</w:t>
      </w:r>
      <w:r w:rsidRPr="00BF5B1C">
        <w:rPr>
          <w:rFonts w:ascii="Arial" w:hAnsi="Arial" w:cs="Arial"/>
          <w:sz w:val="24"/>
          <w:szCs w:val="24"/>
        </w:rPr>
        <w:t xml:space="preserve">hildren thrive when families and educators work together in partnership to support young children’s learning. </w:t>
      </w:r>
      <w:r w:rsidR="00A23D83">
        <w:rPr>
          <w:rFonts w:ascii="Arial" w:hAnsi="Arial" w:cs="Arial"/>
          <w:sz w:val="24"/>
          <w:szCs w:val="24"/>
        </w:rPr>
        <w:t xml:space="preserve">Quality early learning has a positive influence and significant impact on children's lives. </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Wellbeing and a strong sense of connection, optimism and engagement enable children to develop a positive attitude to learning. (Early Years Learning Framework p.9)   </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We will create a range of short and </w:t>
      </w:r>
      <w:r w:rsidR="00EC0062" w:rsidRPr="00BF5B1C">
        <w:rPr>
          <w:rFonts w:ascii="Arial" w:hAnsi="Arial" w:cs="Arial"/>
          <w:sz w:val="24"/>
          <w:szCs w:val="24"/>
        </w:rPr>
        <w:t>long-term</w:t>
      </w:r>
      <w:r w:rsidRPr="00BF5B1C">
        <w:rPr>
          <w:rFonts w:ascii="Arial" w:hAnsi="Arial" w:cs="Arial"/>
          <w:sz w:val="24"/>
          <w:szCs w:val="24"/>
        </w:rPr>
        <w:t xml:space="preserve"> goals for your child that we will program to and observe on which will be based on the outcomes in the Early Years Learning Framework and include: </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Mutual respect and empathy</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Concern and responsibility for self and others</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A sense of self worth</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Social awareness</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lastRenderedPageBreak/>
        <w:t>Importance of sustainability</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Self-discipline</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Habits of initiative and persistence</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Creative intelligence and imagination</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Self-confidence as an independent learner</w:t>
      </w:r>
    </w:p>
    <w:p w:rsidR="0077193C" w:rsidRPr="00BF5B1C" w:rsidRDefault="0077193C" w:rsidP="00BF5B1C">
      <w:pPr>
        <w:pStyle w:val="ListParagraph"/>
        <w:numPr>
          <w:ilvl w:val="0"/>
          <w:numId w:val="29"/>
        </w:numPr>
        <w:spacing w:after="120" w:line="360" w:lineRule="auto"/>
        <w:contextualSpacing w:val="0"/>
        <w:rPr>
          <w:rFonts w:ascii="Arial" w:hAnsi="Arial" w:cs="Arial"/>
          <w:sz w:val="24"/>
          <w:szCs w:val="24"/>
        </w:rPr>
      </w:pPr>
      <w:r w:rsidRPr="00BF5B1C">
        <w:rPr>
          <w:rFonts w:ascii="Arial" w:hAnsi="Arial" w:cs="Arial"/>
          <w:sz w:val="24"/>
          <w:szCs w:val="24"/>
        </w:rPr>
        <w:t>A love of learning</w:t>
      </w:r>
    </w:p>
    <w:p w:rsidR="0077193C" w:rsidRPr="00BF5B1C" w:rsidRDefault="0077193C" w:rsidP="00BF5B1C">
      <w:pPr>
        <w:spacing w:after="120" w:line="360" w:lineRule="auto"/>
        <w:rPr>
          <w:rFonts w:ascii="Arial" w:hAnsi="Arial" w:cs="Arial"/>
          <w:i/>
          <w:sz w:val="24"/>
          <w:szCs w:val="24"/>
        </w:rPr>
      </w:pPr>
      <w:r w:rsidRPr="00BF5B1C">
        <w:rPr>
          <w:rFonts w:ascii="Arial" w:hAnsi="Arial" w:cs="Arial"/>
          <w:sz w:val="24"/>
          <w:szCs w:val="24"/>
        </w:rPr>
        <w:t>We strongly encourage communication between families and educators to ensure continuity in what we are delivering to your child and acknowledge that the role of the Educator is to work in partnership with families; children’s first and most influential educators.</w:t>
      </w:r>
    </w:p>
    <w:p w:rsidR="0077193C" w:rsidRPr="00BF5B1C" w:rsidRDefault="0077193C" w:rsidP="00916E81">
      <w:pPr>
        <w:spacing w:after="120" w:line="360" w:lineRule="auto"/>
        <w:contextualSpacing/>
        <w:rPr>
          <w:rFonts w:ascii="Arial" w:hAnsi="Arial" w:cs="Arial"/>
          <w:sz w:val="24"/>
          <w:szCs w:val="24"/>
        </w:rPr>
      </w:pPr>
    </w:p>
    <w:p w:rsidR="0077193C" w:rsidRPr="00EC3089" w:rsidRDefault="00BF5B1C" w:rsidP="00BF5B1C">
      <w:pPr>
        <w:spacing w:before="60" w:after="120" w:line="360" w:lineRule="auto"/>
        <w:rPr>
          <w:rFonts w:ascii="Arial" w:hAnsi="Arial" w:cs="Arial"/>
          <w:sz w:val="24"/>
          <w:szCs w:val="24"/>
          <w:u w:val="single"/>
        </w:rPr>
      </w:pPr>
      <w:r w:rsidRPr="00EC3089">
        <w:rPr>
          <w:rFonts w:ascii="Arial" w:hAnsi="Arial" w:cs="Arial"/>
          <w:sz w:val="24"/>
          <w:szCs w:val="24"/>
          <w:u w:val="single"/>
        </w:rPr>
        <w:t>EDUCATIONAL PROGRAM</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We follow the Early Years Learning Framework as per our programming policy. This is Australia’s ﬁrst national Early Years Learning Framework for early childhood educators. The aim of this document is to extend and enrich children’s learning from birth to </w:t>
      </w:r>
      <w:r w:rsidR="002B3544">
        <w:rPr>
          <w:rFonts w:ascii="Arial" w:hAnsi="Arial" w:cs="Arial"/>
          <w:sz w:val="24"/>
          <w:szCs w:val="24"/>
        </w:rPr>
        <w:t>f</w:t>
      </w:r>
      <w:r w:rsidRPr="00BF5B1C">
        <w:rPr>
          <w:rFonts w:ascii="Arial" w:hAnsi="Arial" w:cs="Arial"/>
          <w:sz w:val="24"/>
          <w:szCs w:val="24"/>
        </w:rPr>
        <w:t>ive years and through the transition to school.</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We are committed to providing a developmental and educational </w:t>
      </w:r>
      <w:r w:rsidR="003E2B95" w:rsidRPr="00BF5B1C">
        <w:rPr>
          <w:rFonts w:ascii="Arial" w:hAnsi="Arial" w:cs="Arial"/>
          <w:sz w:val="24"/>
          <w:szCs w:val="24"/>
        </w:rPr>
        <w:t>program, which</w:t>
      </w:r>
      <w:r w:rsidRPr="00BF5B1C">
        <w:rPr>
          <w:rFonts w:ascii="Arial" w:hAnsi="Arial" w:cs="Arial"/>
          <w:sz w:val="24"/>
          <w:szCs w:val="24"/>
        </w:rPr>
        <w:t xml:space="preserve"> caters for each child’s individual needs, abilities and interests. Our program will continue to develop as we use the relationships children have with their families and communities, working in partnership with parents, to ensure each child’s knowledge, ideas, culture, abilities and interests are the foundation of our programs.</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children in promoting their independence and self-help skills by assisting within the routine and involving the children in interest based projects to further enhance their learning and knowledge. We value children and family input and encourage family involvement in order to gather a comprehensive and holistic view of the child.</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We know that children learn effectively through play and </w:t>
      </w:r>
      <w:r w:rsidR="00EC0062" w:rsidRPr="00BF5B1C">
        <w:rPr>
          <w:rFonts w:ascii="Arial" w:hAnsi="Arial" w:cs="Arial"/>
          <w:sz w:val="24"/>
          <w:szCs w:val="24"/>
        </w:rPr>
        <w:t>Educators who are diligent in their responsiveness to each child support this</w:t>
      </w:r>
      <w:r w:rsidRPr="00BF5B1C">
        <w:rPr>
          <w:rFonts w:ascii="Arial" w:hAnsi="Arial" w:cs="Arial"/>
          <w:sz w:val="24"/>
          <w:szCs w:val="24"/>
        </w:rPr>
        <w:t xml:space="preserve">. Applying strong intentional </w:t>
      </w:r>
      <w:r w:rsidRPr="00BF5B1C">
        <w:rPr>
          <w:rFonts w:ascii="Arial" w:hAnsi="Arial" w:cs="Arial"/>
          <w:sz w:val="24"/>
          <w:szCs w:val="24"/>
        </w:rPr>
        <w:lastRenderedPageBreak/>
        <w:t xml:space="preserve">teaching practices will provide the children with an authentic and meaningful learning </w:t>
      </w:r>
      <w:r w:rsidR="00EC0062" w:rsidRPr="00BF5B1C">
        <w:rPr>
          <w:rFonts w:ascii="Arial" w:hAnsi="Arial" w:cs="Arial"/>
          <w:sz w:val="24"/>
          <w:szCs w:val="24"/>
        </w:rPr>
        <w:t>environment that</w:t>
      </w:r>
      <w:r w:rsidRPr="00BF5B1C">
        <w:rPr>
          <w:rFonts w:ascii="Arial" w:hAnsi="Arial" w:cs="Arial"/>
          <w:sz w:val="24"/>
          <w:szCs w:val="24"/>
        </w:rPr>
        <w:t xml:space="preserve"> challenges, supports and nurtures a child’s development.</w:t>
      </w:r>
    </w:p>
    <w:p w:rsidR="003E2B95" w:rsidRDefault="0077193C" w:rsidP="00BF5B1C">
      <w:pPr>
        <w:spacing w:after="120" w:line="360" w:lineRule="auto"/>
        <w:rPr>
          <w:rFonts w:ascii="Arial" w:hAnsi="Arial" w:cs="Arial"/>
          <w:sz w:val="24"/>
          <w:szCs w:val="24"/>
        </w:rPr>
      </w:pPr>
      <w:r w:rsidRPr="00BF5B1C">
        <w:rPr>
          <w:rFonts w:ascii="Arial" w:hAnsi="Arial" w:cs="Arial"/>
          <w:sz w:val="24"/>
          <w:szCs w:val="24"/>
        </w:rPr>
        <w:t xml:space="preserve">If we as Educators have any areas of concern, we will inform you and advise where help may be pursued, e.g. speech therapist. We understand this is a sensitive topic and it is always your decision to follow this up. Educators are willing to discuss any aspect of learning and development with parents. </w:t>
      </w:r>
    </w:p>
    <w:p w:rsidR="00EC3089" w:rsidRPr="00BF5B1C" w:rsidRDefault="00EC3089" w:rsidP="00916E81">
      <w:pPr>
        <w:spacing w:after="120" w:line="360" w:lineRule="auto"/>
        <w:contextualSpacing/>
        <w:rPr>
          <w:rFonts w:ascii="Arial" w:hAnsi="Arial" w:cs="Arial"/>
          <w:sz w:val="24"/>
          <w:szCs w:val="24"/>
        </w:rPr>
      </w:pPr>
    </w:p>
    <w:p w:rsidR="0077193C" w:rsidRPr="00EC3089" w:rsidRDefault="00BF5B1C" w:rsidP="00BF5B1C">
      <w:pPr>
        <w:spacing w:after="120" w:line="360" w:lineRule="auto"/>
        <w:rPr>
          <w:rFonts w:ascii="Arial" w:hAnsi="Arial" w:cs="Arial"/>
          <w:sz w:val="24"/>
          <w:szCs w:val="24"/>
          <w:u w:val="single"/>
        </w:rPr>
      </w:pPr>
      <w:r w:rsidRPr="00EC3089">
        <w:rPr>
          <w:rFonts w:ascii="Arial" w:hAnsi="Arial" w:cs="Arial"/>
          <w:sz w:val="24"/>
          <w:szCs w:val="24"/>
          <w:u w:val="single"/>
        </w:rPr>
        <w:t>PORTFOLIOS</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Every child will have a personal, confi</w:t>
      </w:r>
      <w:r w:rsidR="00EC0062" w:rsidRPr="00BF5B1C">
        <w:rPr>
          <w:rFonts w:ascii="Arial" w:hAnsi="Arial" w:cs="Arial"/>
          <w:sz w:val="24"/>
          <w:szCs w:val="24"/>
        </w:rPr>
        <w:t xml:space="preserve">dential </w:t>
      </w:r>
      <w:r w:rsidR="00FE4502" w:rsidRPr="00BF5B1C">
        <w:rPr>
          <w:rFonts w:ascii="Arial" w:hAnsi="Arial" w:cs="Arial"/>
          <w:sz w:val="24"/>
          <w:szCs w:val="24"/>
        </w:rPr>
        <w:t xml:space="preserve">hard copy </w:t>
      </w:r>
      <w:r w:rsidR="00EC0062" w:rsidRPr="00BF5B1C">
        <w:rPr>
          <w:rFonts w:ascii="Arial" w:hAnsi="Arial" w:cs="Arial"/>
          <w:sz w:val="24"/>
          <w:szCs w:val="24"/>
        </w:rPr>
        <w:t>portfolio comprising of:</w:t>
      </w:r>
      <w:r w:rsidR="00BF5B1C">
        <w:rPr>
          <w:rFonts w:ascii="Arial" w:hAnsi="Arial" w:cs="Arial"/>
          <w:sz w:val="24"/>
          <w:szCs w:val="24"/>
        </w:rPr>
        <w:t xml:space="preserve"> </w:t>
      </w:r>
    </w:p>
    <w:p w:rsidR="0077193C" w:rsidRPr="00BF5B1C" w:rsidRDefault="0077193C" w:rsidP="00BF5B1C">
      <w:pPr>
        <w:pStyle w:val="ListParagraph"/>
        <w:numPr>
          <w:ilvl w:val="0"/>
          <w:numId w:val="38"/>
        </w:numPr>
        <w:spacing w:after="120" w:line="360" w:lineRule="auto"/>
        <w:contextualSpacing w:val="0"/>
        <w:rPr>
          <w:rFonts w:ascii="Arial" w:hAnsi="Arial" w:cs="Arial"/>
          <w:sz w:val="24"/>
          <w:szCs w:val="24"/>
        </w:rPr>
      </w:pPr>
      <w:r w:rsidRPr="00BF5B1C">
        <w:rPr>
          <w:rFonts w:ascii="Arial" w:hAnsi="Arial" w:cs="Arial"/>
          <w:sz w:val="24"/>
          <w:szCs w:val="24"/>
        </w:rPr>
        <w:t xml:space="preserve">Child’s Profile </w:t>
      </w:r>
    </w:p>
    <w:p w:rsidR="0077193C" w:rsidRPr="00BF5B1C" w:rsidRDefault="0077193C" w:rsidP="00BF5B1C">
      <w:pPr>
        <w:pStyle w:val="ListParagraph"/>
        <w:numPr>
          <w:ilvl w:val="0"/>
          <w:numId w:val="38"/>
        </w:numPr>
        <w:spacing w:after="120" w:line="360" w:lineRule="auto"/>
        <w:contextualSpacing w:val="0"/>
        <w:rPr>
          <w:rFonts w:ascii="Arial" w:hAnsi="Arial" w:cs="Arial"/>
          <w:sz w:val="24"/>
          <w:szCs w:val="24"/>
        </w:rPr>
      </w:pPr>
      <w:r w:rsidRPr="00BF5B1C">
        <w:rPr>
          <w:rFonts w:ascii="Arial" w:hAnsi="Arial" w:cs="Arial"/>
          <w:sz w:val="24"/>
          <w:szCs w:val="24"/>
        </w:rPr>
        <w:t>Goals from families and Educators</w:t>
      </w:r>
    </w:p>
    <w:p w:rsidR="0077193C" w:rsidRPr="00BF5B1C" w:rsidRDefault="0077193C" w:rsidP="00BF5B1C">
      <w:pPr>
        <w:pStyle w:val="ListParagraph"/>
        <w:numPr>
          <w:ilvl w:val="0"/>
          <w:numId w:val="38"/>
        </w:numPr>
        <w:spacing w:after="120" w:line="360" w:lineRule="auto"/>
        <w:contextualSpacing w:val="0"/>
        <w:rPr>
          <w:rFonts w:ascii="Arial" w:hAnsi="Arial" w:cs="Arial"/>
          <w:sz w:val="24"/>
          <w:szCs w:val="24"/>
        </w:rPr>
      </w:pPr>
      <w:r w:rsidRPr="00BF5B1C">
        <w:rPr>
          <w:rFonts w:ascii="Arial" w:hAnsi="Arial" w:cs="Arial"/>
          <w:sz w:val="24"/>
          <w:szCs w:val="24"/>
        </w:rPr>
        <w:t>Observations</w:t>
      </w:r>
    </w:p>
    <w:p w:rsidR="0077193C" w:rsidRPr="00BF5B1C" w:rsidRDefault="0077193C" w:rsidP="00BF5B1C">
      <w:pPr>
        <w:pStyle w:val="ListParagraph"/>
        <w:numPr>
          <w:ilvl w:val="0"/>
          <w:numId w:val="38"/>
        </w:numPr>
        <w:spacing w:after="120" w:line="360" w:lineRule="auto"/>
        <w:contextualSpacing w:val="0"/>
        <w:rPr>
          <w:rFonts w:ascii="Arial" w:hAnsi="Arial" w:cs="Arial"/>
          <w:sz w:val="24"/>
          <w:szCs w:val="24"/>
        </w:rPr>
      </w:pPr>
      <w:r w:rsidRPr="00BF5B1C">
        <w:rPr>
          <w:rFonts w:ascii="Arial" w:hAnsi="Arial" w:cs="Arial"/>
          <w:sz w:val="24"/>
          <w:szCs w:val="24"/>
        </w:rPr>
        <w:t>Objectives for further development</w:t>
      </w:r>
    </w:p>
    <w:p w:rsidR="0077193C" w:rsidRPr="00BF5B1C" w:rsidRDefault="0077193C" w:rsidP="00BF5B1C">
      <w:pPr>
        <w:pStyle w:val="ListParagraph"/>
        <w:numPr>
          <w:ilvl w:val="0"/>
          <w:numId w:val="38"/>
        </w:numPr>
        <w:spacing w:after="120" w:line="360" w:lineRule="auto"/>
        <w:contextualSpacing w:val="0"/>
        <w:rPr>
          <w:rFonts w:ascii="Arial" w:hAnsi="Arial" w:cs="Arial"/>
          <w:sz w:val="24"/>
          <w:szCs w:val="24"/>
        </w:rPr>
      </w:pPr>
      <w:r w:rsidRPr="00BF5B1C">
        <w:rPr>
          <w:rFonts w:ascii="Arial" w:hAnsi="Arial" w:cs="Arial"/>
          <w:sz w:val="24"/>
          <w:szCs w:val="24"/>
        </w:rPr>
        <w:t>Work samples</w:t>
      </w:r>
    </w:p>
    <w:p w:rsidR="0077193C" w:rsidRPr="00BF5B1C" w:rsidRDefault="00BF5B1C" w:rsidP="00BF5B1C">
      <w:pPr>
        <w:pStyle w:val="ListParagraph"/>
        <w:numPr>
          <w:ilvl w:val="0"/>
          <w:numId w:val="38"/>
        </w:numPr>
        <w:spacing w:after="120" w:line="360" w:lineRule="auto"/>
        <w:contextualSpacing w:val="0"/>
        <w:rPr>
          <w:rFonts w:ascii="Arial" w:hAnsi="Arial" w:cs="Arial"/>
          <w:sz w:val="24"/>
          <w:szCs w:val="24"/>
        </w:rPr>
      </w:pPr>
      <w:r>
        <w:rPr>
          <w:rFonts w:ascii="Arial" w:hAnsi="Arial" w:cs="Arial"/>
          <w:sz w:val="24"/>
          <w:szCs w:val="24"/>
        </w:rPr>
        <w:t>Checklists</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The individual child’s portfolio is maintained and used as a direct tool for evaluation and future planning within the Service’s program. This makes the program reflect the value of individuality and is not be used as a means of comparison between peers or stereotypes. You will be given your child’s portfolio at the end of the school year or as they finish at the Service. </w:t>
      </w:r>
    </w:p>
    <w:p w:rsidR="003E2B95" w:rsidRPr="00BF5B1C" w:rsidRDefault="0077193C" w:rsidP="00BF5B1C">
      <w:pPr>
        <w:spacing w:after="120" w:line="360" w:lineRule="auto"/>
        <w:rPr>
          <w:rFonts w:ascii="Arial" w:hAnsi="Arial" w:cs="Arial"/>
          <w:sz w:val="24"/>
          <w:szCs w:val="24"/>
        </w:rPr>
      </w:pPr>
      <w:r w:rsidRPr="00BF5B1C">
        <w:rPr>
          <w:rFonts w:ascii="Arial" w:hAnsi="Arial" w:cs="Arial"/>
          <w:sz w:val="24"/>
          <w:szCs w:val="24"/>
        </w:rPr>
        <w:t>The portfolio will be used in parent/Educator meetings throughout the year and is always available for you to review at your convenience.</w:t>
      </w:r>
    </w:p>
    <w:p w:rsidR="003E2B95" w:rsidRPr="00BF5B1C" w:rsidRDefault="003E2B95" w:rsidP="00916E81">
      <w:pPr>
        <w:spacing w:after="120" w:line="360" w:lineRule="auto"/>
        <w:contextualSpacing/>
        <w:rPr>
          <w:rFonts w:ascii="Arial" w:hAnsi="Arial" w:cs="Arial"/>
          <w:sz w:val="24"/>
          <w:szCs w:val="24"/>
        </w:rPr>
      </w:pPr>
    </w:p>
    <w:p w:rsidR="0077193C" w:rsidRPr="00EC3089" w:rsidRDefault="00BF5B1C" w:rsidP="00BF5B1C">
      <w:pPr>
        <w:spacing w:after="120" w:line="360" w:lineRule="auto"/>
        <w:rPr>
          <w:rFonts w:ascii="Arial" w:hAnsi="Arial" w:cs="Arial"/>
          <w:sz w:val="24"/>
          <w:szCs w:val="24"/>
          <w:u w:val="single"/>
        </w:rPr>
      </w:pPr>
      <w:r w:rsidRPr="00EC3089">
        <w:rPr>
          <w:rFonts w:ascii="Arial" w:hAnsi="Arial" w:cs="Arial"/>
          <w:sz w:val="24"/>
          <w:szCs w:val="24"/>
          <w:u w:val="single"/>
        </w:rPr>
        <w:t>PARENT PARTICIPATION</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The Service has an Open Door Policy and actively seeks </w:t>
      </w:r>
      <w:r w:rsidR="00EC0062" w:rsidRPr="00BF5B1C">
        <w:rPr>
          <w:rFonts w:ascii="Arial" w:hAnsi="Arial" w:cs="Arial"/>
          <w:sz w:val="24"/>
          <w:szCs w:val="24"/>
        </w:rPr>
        <w:t>and encourages families to be</w:t>
      </w:r>
      <w:r w:rsidRPr="00BF5B1C">
        <w:rPr>
          <w:rFonts w:ascii="Arial" w:hAnsi="Arial" w:cs="Arial"/>
          <w:sz w:val="24"/>
          <w:szCs w:val="24"/>
        </w:rPr>
        <w:t xml:space="preserve"> involved in the Service. This can range from evaluating and adding input to your child’s program and observations, volunteering within the Service </w:t>
      </w:r>
      <w:r w:rsidR="002B3544">
        <w:rPr>
          <w:rFonts w:ascii="Arial" w:hAnsi="Arial" w:cs="Arial"/>
          <w:sz w:val="24"/>
          <w:szCs w:val="24"/>
        </w:rPr>
        <w:t xml:space="preserve">and sharing skills and </w:t>
      </w:r>
      <w:r w:rsidRPr="00BF5B1C">
        <w:rPr>
          <w:rFonts w:ascii="Arial" w:hAnsi="Arial" w:cs="Arial"/>
          <w:sz w:val="24"/>
          <w:szCs w:val="24"/>
        </w:rPr>
        <w:t xml:space="preserve">experiences that the children and the program will benefit from. </w:t>
      </w:r>
    </w:p>
    <w:p w:rsidR="0077193C" w:rsidRPr="00BF5B1C" w:rsidRDefault="0077193C" w:rsidP="00BF5B1C">
      <w:pPr>
        <w:spacing w:after="120" w:line="360" w:lineRule="auto"/>
        <w:rPr>
          <w:rFonts w:ascii="Arial" w:hAnsi="Arial" w:cs="Arial"/>
          <w:sz w:val="24"/>
          <w:szCs w:val="24"/>
        </w:rPr>
      </w:pPr>
      <w:r w:rsidRPr="00BF5B1C">
        <w:rPr>
          <w:rFonts w:ascii="Arial" w:hAnsi="Arial" w:cs="Arial"/>
          <w:sz w:val="24"/>
          <w:szCs w:val="24"/>
        </w:rPr>
        <w:t xml:space="preserve">We can arrange meetings with your child’s Educator at a time that suits you throughout the year and offer email, SMS, Facebook, Newsletters, Day Book </w:t>
      </w:r>
      <w:r w:rsidRPr="00BF5B1C">
        <w:rPr>
          <w:rFonts w:ascii="Arial" w:hAnsi="Arial" w:cs="Arial"/>
          <w:sz w:val="24"/>
          <w:szCs w:val="24"/>
        </w:rPr>
        <w:lastRenderedPageBreak/>
        <w:t xml:space="preserve">Journals and pride ourselves on strong verbal communication on a daily basis. We seek input from families on all aspects of the Service but in particular, your child’s goals, observations and program. </w:t>
      </w:r>
    </w:p>
    <w:p w:rsidR="00EC3089" w:rsidRPr="00BF5B1C" w:rsidRDefault="00EC3089" w:rsidP="00916E81">
      <w:pPr>
        <w:spacing w:after="120" w:line="360" w:lineRule="auto"/>
        <w:contextualSpacing/>
        <w:rPr>
          <w:rFonts w:ascii="Arial" w:hAnsi="Arial" w:cs="Arial"/>
          <w:sz w:val="24"/>
          <w:szCs w:val="24"/>
        </w:rPr>
      </w:pPr>
    </w:p>
    <w:p w:rsidR="0077193C" w:rsidRPr="00EC3089" w:rsidRDefault="00AD5990" w:rsidP="00BF5B1C">
      <w:pPr>
        <w:overflowPunct w:val="0"/>
        <w:autoSpaceDE w:val="0"/>
        <w:autoSpaceDN w:val="0"/>
        <w:adjustRightInd w:val="0"/>
        <w:spacing w:after="120" w:line="360" w:lineRule="auto"/>
        <w:jc w:val="both"/>
        <w:rPr>
          <w:rFonts w:ascii="Arial" w:hAnsi="Arial" w:cs="Arial"/>
          <w:sz w:val="24"/>
          <w:szCs w:val="24"/>
          <w:u w:val="single"/>
        </w:rPr>
      </w:pPr>
      <w:r w:rsidRPr="00EC3089">
        <w:rPr>
          <w:rFonts w:ascii="Arial" w:hAnsi="Arial" w:cs="Arial"/>
          <w:sz w:val="24"/>
          <w:szCs w:val="24"/>
          <w:u w:val="single"/>
        </w:rPr>
        <w:t xml:space="preserve">FAMILY SKILLS, INTERESTS AND TALENTS </w:t>
      </w:r>
    </w:p>
    <w:p w:rsidR="0077193C" w:rsidRPr="00BF5B1C" w:rsidRDefault="0077193C" w:rsidP="00BF5B1C">
      <w:pPr>
        <w:overflowPunct w:val="0"/>
        <w:autoSpaceDE w:val="0"/>
        <w:autoSpaceDN w:val="0"/>
        <w:adjustRightInd w:val="0"/>
        <w:spacing w:after="120" w:line="360" w:lineRule="auto"/>
        <w:rPr>
          <w:rFonts w:ascii="Arial" w:hAnsi="Arial" w:cs="Arial"/>
          <w:sz w:val="24"/>
          <w:szCs w:val="24"/>
        </w:rPr>
      </w:pPr>
      <w:r w:rsidRPr="00BF5B1C">
        <w:rPr>
          <w:rFonts w:ascii="Arial" w:hAnsi="Arial" w:cs="Arial"/>
          <w:sz w:val="24"/>
          <w:szCs w:val="24"/>
        </w:rPr>
        <w:t xml:space="preserve">We welcome and encourage the involvement of all parents/families at our Service. Your </w:t>
      </w:r>
      <w:r w:rsidR="00EC3089">
        <w:rPr>
          <w:rFonts w:ascii="Arial" w:hAnsi="Arial" w:cs="Arial"/>
          <w:sz w:val="24"/>
          <w:szCs w:val="24"/>
        </w:rPr>
        <w:t xml:space="preserve">occupation, hobby, </w:t>
      </w:r>
      <w:r w:rsidRPr="00BF5B1C">
        <w:rPr>
          <w:rFonts w:ascii="Arial" w:hAnsi="Arial" w:cs="Arial"/>
          <w:sz w:val="24"/>
          <w:szCs w:val="24"/>
        </w:rPr>
        <w:t>ideas, experiences and skills are greatly valued and will enable us to extend each child’s interests, abilities and knowledge. There are many ways for your family to be involved. We understand that our busy lives can’t always afford the time, however any contribution no matter how big or small is much appreciated. Here are just a few ideas.</w:t>
      </w:r>
    </w:p>
    <w:p w:rsidR="0077193C" w:rsidRPr="00BF5B1C" w:rsidRDefault="0077193C" w:rsidP="00916E81">
      <w:pPr>
        <w:overflowPunct w:val="0"/>
        <w:autoSpaceDE w:val="0"/>
        <w:autoSpaceDN w:val="0"/>
        <w:adjustRightInd w:val="0"/>
        <w:spacing w:after="120" w:line="360" w:lineRule="auto"/>
        <w:contextualSpacing/>
        <w:jc w:val="both"/>
        <w:rPr>
          <w:rFonts w:ascii="Arial" w:hAnsi="Arial" w:cs="Arial"/>
          <w:sz w:val="24"/>
          <w:szCs w:val="24"/>
        </w:rPr>
      </w:pPr>
    </w:p>
    <w:p w:rsidR="0077193C" w:rsidRPr="00EC3089" w:rsidRDefault="00AD5990" w:rsidP="00BF5B1C">
      <w:pPr>
        <w:overflowPunct w:val="0"/>
        <w:autoSpaceDE w:val="0"/>
        <w:autoSpaceDN w:val="0"/>
        <w:adjustRightInd w:val="0"/>
        <w:spacing w:after="120" w:line="360" w:lineRule="auto"/>
        <w:jc w:val="both"/>
        <w:rPr>
          <w:rFonts w:ascii="Arial" w:hAnsi="Arial" w:cs="Arial"/>
          <w:sz w:val="24"/>
          <w:szCs w:val="24"/>
          <w:u w:val="single"/>
        </w:rPr>
      </w:pPr>
      <w:r w:rsidRPr="00EC3089">
        <w:rPr>
          <w:rFonts w:ascii="Arial" w:hAnsi="Arial" w:cs="Arial"/>
          <w:sz w:val="24"/>
          <w:szCs w:val="24"/>
          <w:u w:val="single"/>
        </w:rPr>
        <w:t>YOUR HOME CULTURE</w:t>
      </w:r>
    </w:p>
    <w:p w:rsidR="0077193C" w:rsidRPr="00BF5B1C" w:rsidRDefault="0077193C" w:rsidP="00BF5B1C">
      <w:pPr>
        <w:overflowPunct w:val="0"/>
        <w:autoSpaceDE w:val="0"/>
        <w:autoSpaceDN w:val="0"/>
        <w:adjustRightInd w:val="0"/>
        <w:spacing w:after="120" w:line="360" w:lineRule="auto"/>
        <w:rPr>
          <w:rFonts w:ascii="Arial" w:hAnsi="Arial" w:cs="Arial"/>
          <w:sz w:val="24"/>
          <w:szCs w:val="24"/>
        </w:rPr>
      </w:pPr>
      <w:r w:rsidRPr="00BF5B1C">
        <w:rPr>
          <w:rFonts w:ascii="Arial" w:hAnsi="Arial" w:cs="Arial"/>
          <w:sz w:val="24"/>
          <w:szCs w:val="24"/>
        </w:rPr>
        <w:t>Your home culture is most welcome in our Service. We would greatly appreciate if you were able to share with our Service aspects of your culture and family life. This would assist us to enrich the lives of all our families and children.</w:t>
      </w:r>
    </w:p>
    <w:p w:rsidR="003E2B95" w:rsidRPr="00BF5B1C" w:rsidRDefault="003E2B95" w:rsidP="00916E81">
      <w:pPr>
        <w:overflowPunct w:val="0"/>
        <w:autoSpaceDE w:val="0"/>
        <w:autoSpaceDN w:val="0"/>
        <w:adjustRightInd w:val="0"/>
        <w:spacing w:after="120" w:line="360" w:lineRule="auto"/>
        <w:contextualSpacing/>
        <w:jc w:val="both"/>
        <w:rPr>
          <w:rFonts w:ascii="Arial" w:hAnsi="Arial" w:cs="Arial"/>
          <w:sz w:val="24"/>
          <w:szCs w:val="24"/>
        </w:rPr>
      </w:pPr>
    </w:p>
    <w:p w:rsidR="0077193C" w:rsidRPr="00EC3089" w:rsidRDefault="00AD5990" w:rsidP="00BF5B1C">
      <w:pPr>
        <w:overflowPunct w:val="0"/>
        <w:autoSpaceDE w:val="0"/>
        <w:autoSpaceDN w:val="0"/>
        <w:adjustRightInd w:val="0"/>
        <w:spacing w:after="120" w:line="360" w:lineRule="auto"/>
        <w:jc w:val="both"/>
        <w:rPr>
          <w:rFonts w:ascii="Arial" w:hAnsi="Arial" w:cs="Arial"/>
          <w:sz w:val="24"/>
          <w:szCs w:val="24"/>
          <w:u w:val="single"/>
        </w:rPr>
      </w:pPr>
      <w:r w:rsidRPr="00EC3089">
        <w:rPr>
          <w:rFonts w:ascii="Arial" w:hAnsi="Arial" w:cs="Arial"/>
          <w:sz w:val="24"/>
          <w:szCs w:val="24"/>
          <w:u w:val="single"/>
        </w:rPr>
        <w:t>RECYCLABLE ITEMS</w:t>
      </w:r>
    </w:p>
    <w:p w:rsidR="00B65070" w:rsidRPr="00BF5B1C" w:rsidRDefault="0077193C" w:rsidP="00BF5B1C">
      <w:pPr>
        <w:overflowPunct w:val="0"/>
        <w:autoSpaceDE w:val="0"/>
        <w:autoSpaceDN w:val="0"/>
        <w:adjustRightInd w:val="0"/>
        <w:spacing w:after="120" w:line="360" w:lineRule="auto"/>
        <w:rPr>
          <w:rFonts w:ascii="Arial" w:hAnsi="Arial" w:cs="Arial"/>
          <w:sz w:val="24"/>
          <w:szCs w:val="24"/>
        </w:rPr>
      </w:pPr>
      <w:r w:rsidRPr="00BF5B1C">
        <w:rPr>
          <w:rFonts w:ascii="Arial" w:hAnsi="Arial" w:cs="Arial"/>
          <w:sz w:val="24"/>
          <w:szCs w:val="24"/>
        </w:rPr>
        <w:t xml:space="preserve"> We are always on the lookout for recyclable items for the rooms. Empty food containers, ribbons, wrapping</w:t>
      </w:r>
      <w:r w:rsidR="00FE4502" w:rsidRPr="00BF5B1C">
        <w:rPr>
          <w:rFonts w:ascii="Arial" w:hAnsi="Arial" w:cs="Arial"/>
          <w:sz w:val="24"/>
          <w:szCs w:val="24"/>
        </w:rPr>
        <w:t xml:space="preserve"> paper, towel tubes (not toilet) </w:t>
      </w:r>
      <w:r w:rsidRPr="00BF5B1C">
        <w:rPr>
          <w:rFonts w:ascii="Arial" w:hAnsi="Arial" w:cs="Arial"/>
          <w:sz w:val="24"/>
          <w:szCs w:val="24"/>
        </w:rPr>
        <w:t xml:space="preserve">paper or anything interesting from your work is much appreciated. </w:t>
      </w:r>
    </w:p>
    <w:p w:rsidR="0077193C" w:rsidRPr="00EC3089" w:rsidRDefault="00B65070" w:rsidP="00916E81">
      <w:pPr>
        <w:overflowPunct w:val="0"/>
        <w:autoSpaceDE w:val="0"/>
        <w:autoSpaceDN w:val="0"/>
        <w:adjustRightInd w:val="0"/>
        <w:spacing w:after="120" w:line="360" w:lineRule="auto"/>
        <w:contextualSpacing/>
        <w:rPr>
          <w:rFonts w:ascii="Arial" w:hAnsi="Arial" w:cs="Arial"/>
          <w:sz w:val="24"/>
          <w:szCs w:val="24"/>
          <w:u w:val="single"/>
        </w:rPr>
      </w:pPr>
      <w:r w:rsidRPr="00BF5B1C">
        <w:rPr>
          <w:rFonts w:ascii="Arial" w:hAnsi="Arial" w:cs="Arial"/>
          <w:sz w:val="24"/>
          <w:szCs w:val="24"/>
        </w:rPr>
        <w:br/>
      </w:r>
      <w:r w:rsidR="00AD5990" w:rsidRPr="00EC3089">
        <w:rPr>
          <w:rFonts w:ascii="Arial" w:hAnsi="Arial" w:cs="Arial"/>
          <w:sz w:val="24"/>
          <w:szCs w:val="24"/>
          <w:u w:val="single"/>
        </w:rPr>
        <w:t>SPECIAL EVENTS</w:t>
      </w:r>
    </w:p>
    <w:p w:rsidR="00EC3089" w:rsidRDefault="0077193C" w:rsidP="00EC3089">
      <w:pPr>
        <w:overflowPunct w:val="0"/>
        <w:autoSpaceDE w:val="0"/>
        <w:autoSpaceDN w:val="0"/>
        <w:adjustRightInd w:val="0"/>
        <w:spacing w:after="120" w:line="360" w:lineRule="auto"/>
        <w:rPr>
          <w:rFonts w:ascii="Arial" w:hAnsi="Arial" w:cs="Arial"/>
          <w:sz w:val="24"/>
          <w:szCs w:val="24"/>
        </w:rPr>
      </w:pPr>
      <w:r w:rsidRPr="00BF5B1C">
        <w:rPr>
          <w:rFonts w:ascii="Arial" w:hAnsi="Arial" w:cs="Arial"/>
          <w:sz w:val="24"/>
          <w:szCs w:val="24"/>
        </w:rPr>
        <w:t xml:space="preserve">Our Service organises special events throughout the year. Keep an eye </w:t>
      </w:r>
      <w:r w:rsidR="00BB0A8D" w:rsidRPr="00BF5B1C">
        <w:rPr>
          <w:rFonts w:ascii="Arial" w:hAnsi="Arial" w:cs="Arial"/>
          <w:sz w:val="24"/>
          <w:szCs w:val="24"/>
        </w:rPr>
        <w:t>out,</w:t>
      </w:r>
      <w:r w:rsidRPr="00BF5B1C">
        <w:rPr>
          <w:rFonts w:ascii="Arial" w:hAnsi="Arial" w:cs="Arial"/>
          <w:sz w:val="24"/>
          <w:szCs w:val="24"/>
        </w:rPr>
        <w:t xml:space="preserve"> as your child is sure to be a star!</w:t>
      </w:r>
    </w:p>
    <w:p w:rsidR="00EC3089" w:rsidRDefault="00EC3089" w:rsidP="00916E81">
      <w:pPr>
        <w:overflowPunct w:val="0"/>
        <w:autoSpaceDE w:val="0"/>
        <w:autoSpaceDN w:val="0"/>
        <w:adjustRightInd w:val="0"/>
        <w:spacing w:after="120" w:line="360" w:lineRule="auto"/>
        <w:contextualSpacing/>
        <w:rPr>
          <w:rFonts w:ascii="Arial" w:hAnsi="Arial" w:cs="Arial"/>
          <w:sz w:val="24"/>
          <w:szCs w:val="24"/>
        </w:rPr>
      </w:pPr>
    </w:p>
    <w:p w:rsidR="00AD5990" w:rsidRPr="00BF5B1C" w:rsidRDefault="00AD5990" w:rsidP="00EC3089">
      <w:pPr>
        <w:overflowPunct w:val="0"/>
        <w:autoSpaceDE w:val="0"/>
        <w:autoSpaceDN w:val="0"/>
        <w:adjustRightInd w:val="0"/>
        <w:spacing w:after="120" w:line="360" w:lineRule="auto"/>
        <w:rPr>
          <w:rFonts w:ascii="Arial" w:hAnsi="Arial" w:cs="Arial"/>
          <w:sz w:val="24"/>
          <w:szCs w:val="24"/>
        </w:rPr>
      </w:pPr>
      <w:r w:rsidRPr="00EC3089">
        <w:rPr>
          <w:rFonts w:ascii="Arial" w:hAnsi="Arial" w:cs="Arial"/>
          <w:sz w:val="24"/>
          <w:szCs w:val="24"/>
          <w:u w:val="single"/>
        </w:rPr>
        <w:t>C</w:t>
      </w:r>
      <w:r w:rsidR="009B7815" w:rsidRPr="00EC3089">
        <w:rPr>
          <w:rFonts w:ascii="Arial" w:hAnsi="Arial" w:cs="Arial"/>
          <w:sz w:val="24"/>
          <w:szCs w:val="24"/>
          <w:u w:val="single"/>
        </w:rPr>
        <w:t>OMMUNICATION</w:t>
      </w:r>
    </w:p>
    <w:p w:rsidR="00AD5990" w:rsidRPr="00BF5B1C" w:rsidRDefault="00AD5990" w:rsidP="00BF5B1C">
      <w:pPr>
        <w:pStyle w:val="BodyText2"/>
        <w:spacing w:after="120" w:line="360" w:lineRule="auto"/>
        <w:jc w:val="both"/>
        <w:rPr>
          <w:rFonts w:ascii="Arial" w:hAnsi="Arial" w:cs="Arial"/>
          <w:sz w:val="24"/>
          <w:szCs w:val="24"/>
        </w:rPr>
      </w:pPr>
      <w:r w:rsidRPr="00BF5B1C">
        <w:rPr>
          <w:rFonts w:ascii="Arial" w:hAnsi="Arial" w:cs="Arial"/>
          <w:sz w:val="24"/>
          <w:szCs w:val="24"/>
        </w:rPr>
        <w:t xml:space="preserve">Everybody has a different communication style and time for communication. We understand that mornings and afternoons can be a little rushed, and not the best time to discuss your child’s day. </w:t>
      </w:r>
    </w:p>
    <w:p w:rsidR="00916E81" w:rsidRPr="00BF5B1C" w:rsidRDefault="00AD5990" w:rsidP="00BF5B1C">
      <w:pPr>
        <w:pStyle w:val="BodyText2"/>
        <w:spacing w:after="120" w:line="360" w:lineRule="auto"/>
        <w:jc w:val="both"/>
        <w:rPr>
          <w:rFonts w:ascii="Arial" w:hAnsi="Arial" w:cs="Arial"/>
          <w:sz w:val="24"/>
          <w:szCs w:val="24"/>
        </w:rPr>
      </w:pPr>
      <w:r w:rsidRPr="00BF5B1C">
        <w:rPr>
          <w:rFonts w:ascii="Arial" w:hAnsi="Arial" w:cs="Arial"/>
          <w:sz w:val="24"/>
          <w:szCs w:val="24"/>
        </w:rPr>
        <w:t>We have many types of communication we use for families, which include:</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lastRenderedPageBreak/>
        <w:sym w:font="Wingdings 2" w:char="F050"/>
      </w:r>
      <w:r w:rsidRPr="00BF5B1C">
        <w:rPr>
          <w:rFonts w:ascii="Arial" w:hAnsi="Arial" w:cs="Arial"/>
          <w:sz w:val="24"/>
          <w:szCs w:val="24"/>
        </w:rPr>
        <w:t xml:space="preserve"> Newsletter</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Phone calls to your work</w:t>
      </w:r>
    </w:p>
    <w:p w:rsidR="009B7815" w:rsidRPr="00BF5B1C" w:rsidRDefault="008E6185"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Text and picture messages </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Emails</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Letters</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Face to face</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Daily </w:t>
      </w:r>
      <w:r w:rsidR="00FE4502" w:rsidRPr="00BF5B1C">
        <w:rPr>
          <w:rFonts w:ascii="Arial" w:hAnsi="Arial" w:cs="Arial"/>
          <w:sz w:val="24"/>
          <w:szCs w:val="24"/>
        </w:rPr>
        <w:t>communication sheets</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 xml:space="preserve"> </w:t>
      </w:r>
      <w:r w:rsidR="00FE4502" w:rsidRPr="00BF5B1C">
        <w:rPr>
          <w:rFonts w:ascii="Arial" w:hAnsi="Arial" w:cs="Arial"/>
          <w:sz w:val="24"/>
          <w:szCs w:val="24"/>
        </w:rPr>
        <w:t xml:space="preserve">Educator / family meetings </w:t>
      </w:r>
    </w:p>
    <w:p w:rsidR="00916E81"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sym w:font="Wingdings 2" w:char="F050"/>
      </w:r>
      <w:r w:rsidRPr="00BF5B1C">
        <w:rPr>
          <w:rFonts w:ascii="Arial" w:hAnsi="Arial" w:cs="Arial"/>
          <w:sz w:val="24"/>
          <w:szCs w:val="24"/>
        </w:rPr>
        <w:t>Formal meetings</w:t>
      </w:r>
    </w:p>
    <w:p w:rsidR="00EC3089" w:rsidRPr="00BF5B1C" w:rsidRDefault="00916E81" w:rsidP="00916E81">
      <w:pPr>
        <w:pStyle w:val="BodyText2"/>
        <w:spacing w:after="120" w:line="360" w:lineRule="auto"/>
        <w:contextualSpacing/>
        <w:rPr>
          <w:rFonts w:ascii="Arial" w:hAnsi="Arial" w:cs="Arial"/>
          <w:sz w:val="24"/>
          <w:szCs w:val="24"/>
        </w:rPr>
      </w:pPr>
      <w:r>
        <w:rPr>
          <w:rFonts w:ascii="Arial" w:hAnsi="Arial" w:cs="Arial"/>
          <w:sz w:val="24"/>
          <w:szCs w:val="24"/>
        </w:rPr>
        <w:t xml:space="preserve">If there is an alternative format, that you would prefer, please discuss your needs with the Director. Information can also be translated into languages other that English if required. </w:t>
      </w:r>
      <w:r w:rsidR="00B76519" w:rsidRPr="00BF5B1C">
        <w:rPr>
          <w:rFonts w:ascii="Arial" w:hAnsi="Arial" w:cs="Arial"/>
          <w:sz w:val="24"/>
          <w:szCs w:val="24"/>
        </w:rPr>
        <w:br/>
      </w:r>
    </w:p>
    <w:p w:rsidR="00AD5990" w:rsidRPr="00EC3089" w:rsidRDefault="008E6185" w:rsidP="00BF5B1C">
      <w:pPr>
        <w:spacing w:before="60" w:after="120" w:line="360" w:lineRule="auto"/>
        <w:rPr>
          <w:rFonts w:ascii="Arial" w:hAnsi="Arial" w:cs="Arial"/>
          <w:sz w:val="24"/>
          <w:szCs w:val="24"/>
          <w:u w:val="single"/>
        </w:rPr>
      </w:pPr>
      <w:r w:rsidRPr="00EC3089">
        <w:rPr>
          <w:rFonts w:ascii="Arial" w:hAnsi="Arial" w:cs="Arial"/>
          <w:sz w:val="24"/>
          <w:szCs w:val="24"/>
          <w:u w:val="single"/>
        </w:rPr>
        <w:t>COURT ORDERS</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t xml:space="preserve">Parents must notify the Service if there are any Court Orders affecting residency of their children and a copy is required for the Service. </w:t>
      </w:r>
      <w:r w:rsidRPr="00BF5B1C">
        <w:rPr>
          <w:rFonts w:ascii="Arial" w:hAnsi="Arial" w:cs="Arial"/>
          <w:i/>
          <w:sz w:val="24"/>
          <w:szCs w:val="24"/>
        </w:rPr>
        <w:t>Without a Court Order we cannot stop a parent collecting a child.</w:t>
      </w:r>
    </w:p>
    <w:p w:rsidR="00AD5990" w:rsidRPr="00BF5B1C" w:rsidRDefault="00AD5990" w:rsidP="00916E81">
      <w:pPr>
        <w:spacing w:before="60" w:after="120" w:line="360" w:lineRule="auto"/>
        <w:contextualSpacing/>
        <w:rPr>
          <w:rFonts w:ascii="Arial" w:hAnsi="Arial" w:cs="Arial"/>
          <w:sz w:val="24"/>
          <w:szCs w:val="24"/>
        </w:rPr>
      </w:pPr>
    </w:p>
    <w:p w:rsidR="00AD5990" w:rsidRPr="00EC3089" w:rsidRDefault="008E6185" w:rsidP="00BF5B1C">
      <w:pPr>
        <w:spacing w:before="60" w:after="120" w:line="360" w:lineRule="auto"/>
        <w:rPr>
          <w:rFonts w:ascii="Arial" w:hAnsi="Arial" w:cs="Arial"/>
          <w:sz w:val="24"/>
          <w:szCs w:val="24"/>
          <w:u w:val="single"/>
        </w:rPr>
      </w:pPr>
      <w:r w:rsidRPr="00EC3089">
        <w:rPr>
          <w:rFonts w:ascii="Arial" w:hAnsi="Arial" w:cs="Arial"/>
          <w:sz w:val="24"/>
          <w:szCs w:val="24"/>
          <w:u w:val="single"/>
        </w:rPr>
        <w:t>ARRIVE AND DEPARTURE</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t xml:space="preserve">For safety and security reasons ALL children must be signed in on arrival, and signed out on departure. The times must be noted. </w:t>
      </w:r>
    </w:p>
    <w:p w:rsidR="00AD5990" w:rsidRPr="00BF5B1C" w:rsidRDefault="00AD5990" w:rsidP="00BF5B1C">
      <w:pPr>
        <w:pStyle w:val="BodyText2"/>
        <w:spacing w:after="120" w:line="360" w:lineRule="auto"/>
        <w:rPr>
          <w:rFonts w:ascii="Arial" w:hAnsi="Arial" w:cs="Arial"/>
          <w:sz w:val="24"/>
          <w:szCs w:val="24"/>
        </w:rPr>
      </w:pPr>
      <w:r w:rsidRPr="00BF5B1C">
        <w:rPr>
          <w:rFonts w:ascii="Arial" w:hAnsi="Arial" w:cs="Arial"/>
          <w:sz w:val="24"/>
          <w:szCs w:val="24"/>
        </w:rPr>
        <w:t xml:space="preserve">No child will be allowed to leave our Service with a person who is not stated on the enrolment form, unless prior arrangements are made with the Nominated Supervisor. </w:t>
      </w:r>
    </w:p>
    <w:p w:rsidR="00FE4502" w:rsidRPr="00BF5B1C" w:rsidRDefault="00FE4502" w:rsidP="00BF5B1C">
      <w:pPr>
        <w:pStyle w:val="BodyText2"/>
        <w:spacing w:after="120" w:line="360" w:lineRule="auto"/>
        <w:rPr>
          <w:rFonts w:ascii="Arial" w:hAnsi="Arial" w:cs="Arial"/>
          <w:sz w:val="24"/>
          <w:szCs w:val="24"/>
        </w:rPr>
      </w:pPr>
      <w:r w:rsidRPr="00BF5B1C">
        <w:rPr>
          <w:rFonts w:ascii="Arial" w:hAnsi="Arial" w:cs="Arial"/>
          <w:sz w:val="24"/>
          <w:szCs w:val="24"/>
        </w:rPr>
        <w:t xml:space="preserve">Photo identification may also be </w:t>
      </w:r>
      <w:r w:rsidR="002B3544" w:rsidRPr="00BF5B1C">
        <w:rPr>
          <w:rFonts w:ascii="Arial" w:hAnsi="Arial" w:cs="Arial"/>
          <w:sz w:val="24"/>
          <w:szCs w:val="24"/>
        </w:rPr>
        <w:t>requested</w:t>
      </w:r>
      <w:r w:rsidRPr="00BF5B1C">
        <w:rPr>
          <w:rFonts w:ascii="Arial" w:hAnsi="Arial" w:cs="Arial"/>
          <w:sz w:val="24"/>
          <w:szCs w:val="24"/>
        </w:rPr>
        <w:t xml:space="preserve"> for persons unknown to educators, so please ensure these are brought to the service if we have not met you before. </w:t>
      </w:r>
    </w:p>
    <w:p w:rsidR="00AD5990" w:rsidRDefault="00AD5990" w:rsidP="00916E81">
      <w:pPr>
        <w:pStyle w:val="BodyText2"/>
        <w:spacing w:after="120" w:line="360" w:lineRule="auto"/>
        <w:contextualSpacing/>
        <w:rPr>
          <w:rFonts w:ascii="Arial" w:hAnsi="Arial" w:cs="Arial"/>
          <w:sz w:val="24"/>
          <w:szCs w:val="24"/>
          <w:u w:val="single"/>
        </w:rPr>
      </w:pPr>
    </w:p>
    <w:p w:rsidR="002B3544" w:rsidRDefault="002B3544" w:rsidP="00916E81">
      <w:pPr>
        <w:pStyle w:val="BodyText2"/>
        <w:spacing w:after="120" w:line="360" w:lineRule="auto"/>
        <w:contextualSpacing/>
        <w:rPr>
          <w:rFonts w:ascii="Arial" w:hAnsi="Arial" w:cs="Arial"/>
          <w:sz w:val="24"/>
          <w:szCs w:val="24"/>
          <w:u w:val="single"/>
        </w:rPr>
      </w:pPr>
    </w:p>
    <w:p w:rsidR="002B3544" w:rsidRDefault="002B3544" w:rsidP="00916E81">
      <w:pPr>
        <w:pStyle w:val="BodyText2"/>
        <w:spacing w:after="120" w:line="360" w:lineRule="auto"/>
        <w:contextualSpacing/>
        <w:rPr>
          <w:rFonts w:ascii="Arial" w:hAnsi="Arial" w:cs="Arial"/>
          <w:sz w:val="24"/>
          <w:szCs w:val="24"/>
          <w:u w:val="single"/>
        </w:rPr>
      </w:pPr>
    </w:p>
    <w:p w:rsidR="00A23D83" w:rsidRPr="00EC3089" w:rsidRDefault="00A23D83" w:rsidP="00916E81">
      <w:pPr>
        <w:pStyle w:val="BodyText2"/>
        <w:spacing w:after="120" w:line="360" w:lineRule="auto"/>
        <w:contextualSpacing/>
        <w:rPr>
          <w:rFonts w:ascii="Arial" w:hAnsi="Arial" w:cs="Arial"/>
          <w:sz w:val="24"/>
          <w:szCs w:val="24"/>
          <w:u w:val="single"/>
        </w:rPr>
      </w:pPr>
    </w:p>
    <w:p w:rsidR="00AD5990" w:rsidRPr="00EC3089" w:rsidRDefault="00BF5B1C" w:rsidP="00BF5B1C">
      <w:pPr>
        <w:spacing w:before="60" w:after="120" w:line="360" w:lineRule="auto"/>
        <w:rPr>
          <w:rFonts w:ascii="Arial" w:hAnsi="Arial" w:cs="Arial"/>
          <w:sz w:val="24"/>
          <w:szCs w:val="24"/>
          <w:u w:val="single"/>
        </w:rPr>
      </w:pPr>
      <w:r w:rsidRPr="00EC3089">
        <w:rPr>
          <w:rFonts w:ascii="Arial" w:hAnsi="Arial" w:cs="Arial"/>
          <w:sz w:val="24"/>
          <w:szCs w:val="24"/>
          <w:u w:val="single"/>
        </w:rPr>
        <w:lastRenderedPageBreak/>
        <w:t>ORIENTATION</w:t>
      </w:r>
    </w:p>
    <w:p w:rsidR="00AD5990" w:rsidRPr="00BF5B1C" w:rsidRDefault="00AD5990" w:rsidP="00BF5B1C">
      <w:pPr>
        <w:spacing w:after="120" w:line="360" w:lineRule="auto"/>
        <w:rPr>
          <w:rFonts w:ascii="Arial" w:hAnsi="Arial" w:cs="Arial"/>
          <w:sz w:val="24"/>
          <w:szCs w:val="24"/>
        </w:rPr>
      </w:pPr>
      <w:r w:rsidRPr="00BF5B1C">
        <w:rPr>
          <w:rFonts w:ascii="Arial" w:hAnsi="Arial" w:cs="Arial"/>
          <w:sz w:val="24"/>
          <w:szCs w:val="24"/>
        </w:rPr>
        <w:t>Orientation is an important start for your chil</w:t>
      </w:r>
      <w:r w:rsidR="00B421D5" w:rsidRPr="00BF5B1C">
        <w:rPr>
          <w:rFonts w:ascii="Arial" w:hAnsi="Arial" w:cs="Arial"/>
          <w:sz w:val="24"/>
          <w:szCs w:val="24"/>
        </w:rPr>
        <w:t>d and family to connect to our S</w:t>
      </w:r>
      <w:r w:rsidRPr="00BF5B1C">
        <w:rPr>
          <w:rFonts w:ascii="Arial" w:hAnsi="Arial" w:cs="Arial"/>
          <w:sz w:val="24"/>
          <w:szCs w:val="24"/>
        </w:rPr>
        <w:t>ervice. We encourage each child to attend the Service in the company of a family member three (3) times before they start the day with us</w:t>
      </w:r>
      <w:r w:rsidR="00FE4502" w:rsidRPr="00BF5B1C">
        <w:rPr>
          <w:rFonts w:ascii="Arial" w:hAnsi="Arial" w:cs="Arial"/>
          <w:sz w:val="24"/>
          <w:szCs w:val="24"/>
        </w:rPr>
        <w:t>, as part of our Play and Stay enrolment process</w:t>
      </w:r>
      <w:r w:rsidRPr="00BF5B1C">
        <w:rPr>
          <w:rFonts w:ascii="Arial" w:hAnsi="Arial" w:cs="Arial"/>
          <w:sz w:val="24"/>
          <w:szCs w:val="24"/>
        </w:rPr>
        <w:t>. This gives you and your child the opportunity to gain an understanding of our program, the lay out of the room, where to find things, provide Educators with additional information about your child and how we can best support their transition and settling period.</w:t>
      </w:r>
    </w:p>
    <w:p w:rsidR="00AD5990" w:rsidRPr="00BF5B1C" w:rsidRDefault="00AD5990" w:rsidP="00BF5B1C">
      <w:pPr>
        <w:spacing w:after="120" w:line="360" w:lineRule="auto"/>
        <w:rPr>
          <w:rFonts w:ascii="Arial" w:hAnsi="Arial" w:cs="Arial"/>
          <w:sz w:val="24"/>
          <w:szCs w:val="24"/>
        </w:rPr>
      </w:pPr>
      <w:r w:rsidRPr="00BF5B1C">
        <w:rPr>
          <w:rFonts w:ascii="Arial" w:hAnsi="Arial" w:cs="Arial"/>
          <w:sz w:val="24"/>
          <w:szCs w:val="24"/>
        </w:rPr>
        <w:t>If your child is reluctant to attend, please discuss this with their assigned Educator so that they can develop strategies with you to support the transition from home to the Service. You are welcome to take photos of your child in our environment to show and discuss at home. Some children like to take a book from our library</w:t>
      </w:r>
      <w:r w:rsidR="002B3544">
        <w:rPr>
          <w:rFonts w:ascii="Arial" w:hAnsi="Arial" w:cs="Arial"/>
          <w:sz w:val="24"/>
          <w:szCs w:val="24"/>
        </w:rPr>
        <w:t xml:space="preserve"> to read at home and return on t</w:t>
      </w:r>
      <w:r w:rsidRPr="00BF5B1C">
        <w:rPr>
          <w:rFonts w:ascii="Arial" w:hAnsi="Arial" w:cs="Arial"/>
          <w:sz w:val="24"/>
          <w:szCs w:val="24"/>
        </w:rPr>
        <w:t>he next visit.</w:t>
      </w:r>
    </w:p>
    <w:p w:rsidR="008E6185" w:rsidRDefault="00AD5990" w:rsidP="00BF5B1C">
      <w:pPr>
        <w:spacing w:after="120" w:line="360" w:lineRule="auto"/>
        <w:rPr>
          <w:rFonts w:ascii="Arial" w:hAnsi="Arial" w:cs="Arial"/>
          <w:sz w:val="24"/>
          <w:szCs w:val="24"/>
        </w:rPr>
      </w:pPr>
      <w:r w:rsidRPr="00BF5B1C">
        <w:rPr>
          <w:rFonts w:ascii="Arial" w:hAnsi="Arial" w:cs="Arial"/>
          <w:sz w:val="24"/>
          <w:szCs w:val="24"/>
        </w:rPr>
        <w:t>Comm</w:t>
      </w:r>
      <w:r w:rsidR="00B421D5" w:rsidRPr="00BF5B1C">
        <w:rPr>
          <w:rFonts w:ascii="Arial" w:hAnsi="Arial" w:cs="Arial"/>
          <w:sz w:val="24"/>
          <w:szCs w:val="24"/>
        </w:rPr>
        <w:t>unication between home and the S</w:t>
      </w:r>
      <w:r w:rsidRPr="00BF5B1C">
        <w:rPr>
          <w:rFonts w:ascii="Arial" w:hAnsi="Arial" w:cs="Arial"/>
          <w:sz w:val="24"/>
          <w:szCs w:val="24"/>
        </w:rPr>
        <w:t>ervice must be open and happen often to best support your child during this time. There may be tears and extra tight hugs when saying goodbye for the first few weeks but there are always cuddles, reassurance and genuine care from Educators for both the children and their families. Sometimes this experience is upsetting more so for the family, not the child. We understand this and offer support through phone calls during the day, photos and open communication.</w:t>
      </w:r>
    </w:p>
    <w:p w:rsidR="00EC3089" w:rsidRPr="00BF5B1C" w:rsidRDefault="00EC3089" w:rsidP="00916E81">
      <w:pPr>
        <w:spacing w:after="120" w:line="360" w:lineRule="auto"/>
        <w:contextualSpacing/>
        <w:rPr>
          <w:rFonts w:ascii="Arial" w:hAnsi="Arial" w:cs="Arial"/>
          <w:sz w:val="24"/>
          <w:szCs w:val="24"/>
        </w:rPr>
      </w:pPr>
    </w:p>
    <w:p w:rsidR="00AD5990" w:rsidRPr="00EC3089" w:rsidRDefault="008E6185" w:rsidP="00BF5B1C">
      <w:pPr>
        <w:spacing w:before="60" w:after="120" w:line="360" w:lineRule="auto"/>
        <w:rPr>
          <w:rFonts w:ascii="Arial" w:hAnsi="Arial" w:cs="Arial"/>
          <w:sz w:val="24"/>
          <w:szCs w:val="24"/>
          <w:u w:val="single"/>
        </w:rPr>
      </w:pPr>
      <w:r w:rsidRPr="00EC3089">
        <w:rPr>
          <w:rFonts w:ascii="Arial" w:hAnsi="Arial" w:cs="Arial"/>
          <w:sz w:val="24"/>
          <w:szCs w:val="24"/>
          <w:u w:val="single"/>
        </w:rPr>
        <w:t>SAYING GOODBYE</w:t>
      </w:r>
    </w:p>
    <w:p w:rsidR="00AD5990" w:rsidRPr="00BF5B1C" w:rsidRDefault="00AD5990" w:rsidP="00BF5B1C">
      <w:pPr>
        <w:spacing w:after="120" w:line="360" w:lineRule="auto"/>
        <w:rPr>
          <w:rFonts w:ascii="Arial" w:hAnsi="Arial" w:cs="Arial"/>
          <w:sz w:val="24"/>
          <w:szCs w:val="24"/>
        </w:rPr>
      </w:pPr>
      <w:r w:rsidRPr="00BF5B1C">
        <w:rPr>
          <w:rFonts w:ascii="Arial" w:hAnsi="Arial" w:cs="Arial"/>
          <w:sz w:val="24"/>
          <w:szCs w:val="24"/>
        </w:rPr>
        <w:t xml:space="preserve">Ideally, your child will be settled at an activity before you leave, however some children find it hard to settle until their parents have gone. What works best is a set routine so try to establish the care routine from the orientation process. Being well organised and avoiding a rush usually results in a calm start to the day. </w:t>
      </w:r>
    </w:p>
    <w:p w:rsidR="002B3544" w:rsidRDefault="00AD5990" w:rsidP="00BF5B1C">
      <w:pPr>
        <w:spacing w:after="120" w:line="360" w:lineRule="auto"/>
        <w:rPr>
          <w:rFonts w:ascii="Arial" w:hAnsi="Arial" w:cs="Arial"/>
          <w:sz w:val="24"/>
          <w:szCs w:val="24"/>
        </w:rPr>
      </w:pPr>
      <w:r w:rsidRPr="00BF5B1C">
        <w:rPr>
          <w:rFonts w:ascii="Arial" w:hAnsi="Arial" w:cs="Arial"/>
          <w:sz w:val="24"/>
          <w:szCs w:val="24"/>
        </w:rPr>
        <w:t xml:space="preserve">Most children will want to have a look around first to see who else has arrived and to look at what activities are available. Please tell your child when you are leaving as they may become upset if they haven’t had the opportunity to say goodbye. This </w:t>
      </w:r>
      <w:r w:rsidR="00B421D5" w:rsidRPr="00BF5B1C">
        <w:rPr>
          <w:rFonts w:ascii="Arial" w:hAnsi="Arial" w:cs="Arial"/>
          <w:sz w:val="24"/>
          <w:szCs w:val="24"/>
        </w:rPr>
        <w:t>will gain</w:t>
      </w:r>
      <w:r w:rsidRPr="00BF5B1C">
        <w:rPr>
          <w:rFonts w:ascii="Arial" w:hAnsi="Arial" w:cs="Arial"/>
          <w:sz w:val="24"/>
          <w:szCs w:val="24"/>
        </w:rPr>
        <w:t xml:space="preserve"> trust from the child, not only in you but in the Educator who is reassuring your child about their day and when you wi</w:t>
      </w:r>
      <w:r w:rsidR="00B421D5" w:rsidRPr="00BF5B1C">
        <w:rPr>
          <w:rFonts w:ascii="Arial" w:hAnsi="Arial" w:cs="Arial"/>
          <w:sz w:val="24"/>
          <w:szCs w:val="24"/>
        </w:rPr>
        <w:t>ll return. Rest assured, we’ll contact you if your child becomes</w:t>
      </w:r>
      <w:r w:rsidRPr="00BF5B1C">
        <w:rPr>
          <w:rFonts w:ascii="Arial" w:hAnsi="Arial" w:cs="Arial"/>
          <w:sz w:val="24"/>
          <w:szCs w:val="24"/>
        </w:rPr>
        <w:t xml:space="preserve"> distressed.</w:t>
      </w:r>
    </w:p>
    <w:p w:rsidR="00AD5990" w:rsidRPr="00BF5B1C" w:rsidRDefault="008E6185" w:rsidP="00BF5B1C">
      <w:pPr>
        <w:spacing w:after="120" w:line="360" w:lineRule="auto"/>
        <w:rPr>
          <w:rFonts w:ascii="Arial" w:hAnsi="Arial" w:cs="Arial"/>
          <w:sz w:val="24"/>
          <w:szCs w:val="24"/>
        </w:rPr>
      </w:pPr>
      <w:r w:rsidRPr="00EC3089">
        <w:rPr>
          <w:rFonts w:ascii="Arial" w:hAnsi="Arial" w:cs="Arial"/>
          <w:sz w:val="24"/>
          <w:szCs w:val="24"/>
          <w:u w:val="single"/>
        </w:rPr>
        <w:lastRenderedPageBreak/>
        <w:t>WHAT TO BRING TO THE SERVICE</w:t>
      </w:r>
    </w:p>
    <w:p w:rsidR="00AD5990" w:rsidRPr="00BF5B1C" w:rsidRDefault="00AD5990" w:rsidP="00BF5B1C">
      <w:pPr>
        <w:spacing w:after="120" w:line="360" w:lineRule="auto"/>
        <w:rPr>
          <w:rFonts w:ascii="Arial" w:hAnsi="Arial" w:cs="Arial"/>
          <w:sz w:val="24"/>
          <w:szCs w:val="24"/>
        </w:rPr>
      </w:pPr>
      <w:r w:rsidRPr="00EC3089">
        <w:rPr>
          <w:rFonts w:ascii="Arial" w:hAnsi="Arial" w:cs="Arial"/>
          <w:sz w:val="24"/>
          <w:szCs w:val="24"/>
          <w:u w:val="single"/>
        </w:rPr>
        <w:t>BACKPACK</w:t>
      </w:r>
      <w:r w:rsidR="00B65070" w:rsidRPr="00EC3089">
        <w:rPr>
          <w:rFonts w:ascii="Arial" w:hAnsi="Arial" w:cs="Arial"/>
          <w:sz w:val="24"/>
          <w:szCs w:val="24"/>
          <w:u w:val="single"/>
        </w:rPr>
        <w:t xml:space="preserve"> </w:t>
      </w:r>
      <w:r w:rsidR="00B65070" w:rsidRPr="00BF5B1C">
        <w:rPr>
          <w:rFonts w:ascii="Arial" w:hAnsi="Arial" w:cs="Arial"/>
          <w:sz w:val="24"/>
          <w:szCs w:val="24"/>
        </w:rPr>
        <w:br/>
      </w:r>
      <w:r w:rsidRPr="00BF5B1C">
        <w:rPr>
          <w:rFonts w:ascii="Arial" w:hAnsi="Arial" w:cs="Arial"/>
          <w:sz w:val="24"/>
          <w:szCs w:val="24"/>
        </w:rPr>
        <w:t>For independence, we work towards all children being able to recognise and open their own bag.</w:t>
      </w:r>
      <w:r w:rsidR="00B65070" w:rsidRPr="00BF5B1C">
        <w:rPr>
          <w:rFonts w:ascii="Arial" w:hAnsi="Arial" w:cs="Arial"/>
          <w:sz w:val="24"/>
          <w:szCs w:val="24"/>
        </w:rPr>
        <w:t xml:space="preserve"> </w:t>
      </w:r>
      <w:r w:rsidRPr="00BF5B1C">
        <w:rPr>
          <w:rFonts w:ascii="Arial" w:hAnsi="Arial" w:cs="Arial"/>
          <w:sz w:val="24"/>
          <w:szCs w:val="24"/>
        </w:rPr>
        <w:t xml:space="preserve">Let them be involved in selecting the bag and taking ownership of it. Please ensure it is large enough to hold all their belongings and is clearly labelled. </w:t>
      </w:r>
    </w:p>
    <w:p w:rsidR="00AD5990" w:rsidRPr="00BF5B1C" w:rsidRDefault="00AD5990" w:rsidP="00D22244">
      <w:pPr>
        <w:spacing w:after="120" w:line="360" w:lineRule="auto"/>
        <w:contextualSpacing/>
        <w:rPr>
          <w:rFonts w:ascii="Arial" w:hAnsi="Arial" w:cs="Arial"/>
          <w:sz w:val="24"/>
          <w:szCs w:val="24"/>
        </w:rPr>
      </w:pPr>
    </w:p>
    <w:p w:rsidR="006A472B" w:rsidRDefault="008E6185" w:rsidP="00BF5B1C">
      <w:pPr>
        <w:spacing w:after="120" w:line="360" w:lineRule="auto"/>
        <w:rPr>
          <w:rFonts w:ascii="Arial" w:hAnsi="Arial" w:cs="Arial"/>
          <w:sz w:val="24"/>
          <w:szCs w:val="24"/>
          <w:u w:val="single"/>
        </w:rPr>
      </w:pPr>
      <w:r w:rsidRPr="00EC3089">
        <w:rPr>
          <w:rFonts w:ascii="Arial" w:hAnsi="Arial" w:cs="Arial"/>
          <w:sz w:val="24"/>
          <w:szCs w:val="24"/>
          <w:u w:val="single"/>
        </w:rPr>
        <w:t>FOOD</w:t>
      </w:r>
    </w:p>
    <w:p w:rsidR="005C26AC" w:rsidRDefault="005C26AC" w:rsidP="005C26AC">
      <w:pPr>
        <w:spacing w:after="120" w:line="360" w:lineRule="auto"/>
        <w:rPr>
          <w:rFonts w:ascii="Arial" w:hAnsi="Arial" w:cs="Arial"/>
          <w:sz w:val="24"/>
          <w:szCs w:val="24"/>
        </w:rPr>
      </w:pPr>
      <w:r>
        <w:rPr>
          <w:rFonts w:ascii="Arial" w:hAnsi="Arial" w:cs="Arial"/>
          <w:sz w:val="24"/>
          <w:szCs w:val="24"/>
        </w:rPr>
        <w:t xml:space="preserve">All food at the service is to be provided by families. </w:t>
      </w:r>
    </w:p>
    <w:p w:rsidR="005C26AC" w:rsidRDefault="005C26AC" w:rsidP="005C26AC">
      <w:pPr>
        <w:spacing w:after="120" w:line="360" w:lineRule="auto"/>
        <w:rPr>
          <w:rFonts w:ascii="Arial" w:hAnsi="Arial" w:cs="Arial"/>
          <w:sz w:val="24"/>
          <w:szCs w:val="24"/>
        </w:rPr>
      </w:pPr>
      <w:r w:rsidRPr="00BF5B1C">
        <w:rPr>
          <w:rFonts w:ascii="Arial" w:hAnsi="Arial" w:cs="Arial"/>
          <w:sz w:val="24"/>
          <w:szCs w:val="24"/>
        </w:rPr>
        <w:t>Children are asked to bring their lunch in a plastic lunch box with a lid that they can open. As all lunches</w:t>
      </w:r>
      <w:r w:rsidR="00C81A00">
        <w:rPr>
          <w:rFonts w:ascii="Arial" w:hAnsi="Arial" w:cs="Arial"/>
          <w:sz w:val="24"/>
          <w:szCs w:val="24"/>
        </w:rPr>
        <w:t xml:space="preserve"> must be placed into the fridge.</w:t>
      </w:r>
      <w:r w:rsidRPr="00BF5B1C">
        <w:rPr>
          <w:rFonts w:ascii="Arial" w:hAnsi="Arial" w:cs="Arial"/>
          <w:sz w:val="24"/>
          <w:szCs w:val="24"/>
        </w:rPr>
        <w:t xml:space="preserve"> </w:t>
      </w:r>
      <w:r w:rsidR="00C81A00">
        <w:rPr>
          <w:rFonts w:ascii="Arial" w:hAnsi="Arial" w:cs="Arial"/>
          <w:sz w:val="24"/>
          <w:szCs w:val="24"/>
        </w:rPr>
        <w:t>C</w:t>
      </w:r>
      <w:r>
        <w:rPr>
          <w:rFonts w:ascii="Arial" w:hAnsi="Arial" w:cs="Arial"/>
          <w:sz w:val="24"/>
          <w:szCs w:val="24"/>
        </w:rPr>
        <w:t xml:space="preserve">ooler </w:t>
      </w:r>
      <w:r w:rsidR="00C81A00">
        <w:rPr>
          <w:rFonts w:ascii="Arial" w:hAnsi="Arial" w:cs="Arial"/>
          <w:sz w:val="24"/>
          <w:szCs w:val="24"/>
        </w:rPr>
        <w:t xml:space="preserve">/ travel </w:t>
      </w:r>
      <w:r>
        <w:rPr>
          <w:rFonts w:ascii="Arial" w:hAnsi="Arial" w:cs="Arial"/>
          <w:sz w:val="24"/>
          <w:szCs w:val="24"/>
        </w:rPr>
        <w:t>bags will need to include a removable lunchbox inside</w:t>
      </w:r>
      <w:r w:rsidRPr="00BF5B1C">
        <w:rPr>
          <w:rFonts w:ascii="Arial" w:hAnsi="Arial" w:cs="Arial"/>
          <w:sz w:val="24"/>
          <w:szCs w:val="24"/>
        </w:rPr>
        <w:t xml:space="preserve">, as these </w:t>
      </w:r>
      <w:r>
        <w:rPr>
          <w:rFonts w:ascii="Arial" w:hAnsi="Arial" w:cs="Arial"/>
          <w:sz w:val="24"/>
          <w:szCs w:val="24"/>
        </w:rPr>
        <w:t>are not effective in the fridge and take up additional room</w:t>
      </w:r>
      <w:r w:rsidRPr="00BF5B1C">
        <w:rPr>
          <w:rFonts w:ascii="Arial" w:hAnsi="Arial" w:cs="Arial"/>
          <w:sz w:val="24"/>
          <w:szCs w:val="24"/>
        </w:rPr>
        <w:t xml:space="preserve">. We ask you put your child’s name on both bottom (at each end) and the lid. </w:t>
      </w:r>
    </w:p>
    <w:p w:rsidR="005C26AC" w:rsidRDefault="005C26AC" w:rsidP="005C26AC">
      <w:pPr>
        <w:spacing w:after="120" w:line="360" w:lineRule="auto"/>
        <w:rPr>
          <w:rFonts w:ascii="Arial" w:hAnsi="Arial" w:cs="Arial"/>
          <w:sz w:val="24"/>
          <w:szCs w:val="24"/>
        </w:rPr>
      </w:pPr>
      <w:r w:rsidRPr="00BF5B1C">
        <w:rPr>
          <w:rFonts w:ascii="Arial" w:hAnsi="Arial" w:cs="Arial"/>
          <w:sz w:val="24"/>
          <w:szCs w:val="24"/>
        </w:rPr>
        <w:t>Also include one drink bottle</w:t>
      </w:r>
      <w:r w:rsidR="0025486B">
        <w:rPr>
          <w:rFonts w:ascii="Arial" w:hAnsi="Arial" w:cs="Arial"/>
          <w:sz w:val="24"/>
          <w:szCs w:val="24"/>
        </w:rPr>
        <w:t xml:space="preserve"> - again with their name on it, which can be left at the Service,</w:t>
      </w:r>
    </w:p>
    <w:p w:rsidR="0025486B" w:rsidRPr="00EC3089" w:rsidRDefault="0025486B" w:rsidP="005C26AC">
      <w:pPr>
        <w:spacing w:after="120" w:line="360" w:lineRule="auto"/>
        <w:rPr>
          <w:rFonts w:ascii="Arial" w:hAnsi="Arial" w:cs="Arial"/>
          <w:sz w:val="24"/>
          <w:szCs w:val="24"/>
        </w:rPr>
      </w:pPr>
    </w:p>
    <w:p w:rsidR="005C26AC" w:rsidRPr="00EC3089" w:rsidRDefault="005C26AC" w:rsidP="00BF5B1C">
      <w:pPr>
        <w:spacing w:after="120" w:line="360" w:lineRule="auto"/>
        <w:rPr>
          <w:rFonts w:ascii="Arial" w:hAnsi="Arial" w:cs="Arial"/>
          <w:sz w:val="24"/>
          <w:szCs w:val="24"/>
          <w:u w:val="single"/>
        </w:rPr>
      </w:pPr>
      <w:r>
        <w:rPr>
          <w:rFonts w:ascii="Arial" w:hAnsi="Arial" w:cs="Arial"/>
          <w:sz w:val="24"/>
          <w:szCs w:val="24"/>
          <w:u w:val="single"/>
        </w:rPr>
        <w:t>ALLERGY AND NUT AWARE</w:t>
      </w:r>
    </w:p>
    <w:p w:rsidR="006A472B" w:rsidRPr="00BF5B1C" w:rsidRDefault="006A472B" w:rsidP="00BF5B1C">
      <w:pPr>
        <w:spacing w:after="120" w:line="360" w:lineRule="auto"/>
        <w:rPr>
          <w:rFonts w:ascii="Arial" w:hAnsi="Arial" w:cs="Arial"/>
          <w:sz w:val="24"/>
          <w:szCs w:val="24"/>
        </w:rPr>
      </w:pPr>
      <w:r w:rsidRPr="00BF5B1C">
        <w:rPr>
          <w:rFonts w:ascii="Arial" w:hAnsi="Arial" w:cs="Arial"/>
          <w:sz w:val="24"/>
          <w:szCs w:val="24"/>
        </w:rPr>
        <w:t xml:space="preserve">Families are informed of our 'Nut Aware' and 'Allergy Aware' guidelines. </w:t>
      </w:r>
    </w:p>
    <w:p w:rsidR="006A472B" w:rsidRPr="00BF5B1C" w:rsidRDefault="006A472B" w:rsidP="00BF5B1C">
      <w:pPr>
        <w:spacing w:after="120" w:line="360" w:lineRule="auto"/>
        <w:rPr>
          <w:rFonts w:ascii="Arial" w:hAnsi="Arial" w:cs="Arial"/>
          <w:sz w:val="24"/>
          <w:szCs w:val="24"/>
        </w:rPr>
      </w:pPr>
      <w:r w:rsidRPr="00BF5B1C">
        <w:rPr>
          <w:rFonts w:ascii="Arial" w:hAnsi="Arial" w:cs="Arial"/>
          <w:sz w:val="24"/>
          <w:szCs w:val="24"/>
        </w:rPr>
        <w:t>Nut Aware: means that we do not allow nuts or nut products into our service. However, it should be noted that due to the nature of processed foods, our service cannot be classified as Nut Free. Our service chooses to be Nut Aware, as children in the age range of 0 -5 years having the highest rates of undiagnosed allergies.</w:t>
      </w:r>
    </w:p>
    <w:p w:rsidR="006A472B" w:rsidRDefault="006A472B" w:rsidP="00BF5B1C">
      <w:pPr>
        <w:spacing w:after="120" w:line="360" w:lineRule="auto"/>
        <w:rPr>
          <w:rFonts w:ascii="Arial" w:hAnsi="Arial" w:cs="Arial"/>
          <w:sz w:val="24"/>
          <w:szCs w:val="24"/>
        </w:rPr>
      </w:pPr>
      <w:r w:rsidRPr="00BF5B1C">
        <w:rPr>
          <w:rFonts w:ascii="Arial" w:hAnsi="Arial" w:cs="Arial"/>
          <w:sz w:val="24"/>
          <w:szCs w:val="24"/>
        </w:rPr>
        <w:t xml:space="preserve">Allergy Aware: means that considerations are also made within our service, for food sources that could trigger enrolled children's allergies. In some cases, and especially where the allergic response is </w:t>
      </w:r>
      <w:r w:rsidR="002B3544" w:rsidRPr="00BF5B1C">
        <w:rPr>
          <w:rFonts w:ascii="Arial" w:hAnsi="Arial" w:cs="Arial"/>
          <w:sz w:val="24"/>
          <w:szCs w:val="24"/>
        </w:rPr>
        <w:t>severe</w:t>
      </w:r>
      <w:r w:rsidRPr="00BF5B1C">
        <w:rPr>
          <w:rFonts w:ascii="Arial" w:hAnsi="Arial" w:cs="Arial"/>
          <w:sz w:val="24"/>
          <w:szCs w:val="24"/>
        </w:rPr>
        <w:t xml:space="preserve"> and life threatening, additional foods may also be added to the list of items that are not allowed at our service. </w:t>
      </w:r>
    </w:p>
    <w:p w:rsidR="00C81A00" w:rsidRPr="00BF5B1C" w:rsidRDefault="00C81A00" w:rsidP="00C81A00">
      <w:pPr>
        <w:spacing w:after="120" w:line="360" w:lineRule="auto"/>
        <w:rPr>
          <w:rFonts w:ascii="Arial" w:hAnsi="Arial" w:cs="Arial"/>
          <w:sz w:val="24"/>
          <w:szCs w:val="24"/>
        </w:rPr>
      </w:pPr>
      <w:r w:rsidRPr="00BF5B1C">
        <w:rPr>
          <w:rFonts w:ascii="Arial" w:hAnsi="Arial" w:cs="Arial"/>
          <w:sz w:val="24"/>
          <w:szCs w:val="24"/>
        </w:rPr>
        <w:t>Food that contain</w:t>
      </w:r>
      <w:r w:rsidR="002B3544">
        <w:rPr>
          <w:rFonts w:ascii="Arial" w:hAnsi="Arial" w:cs="Arial"/>
          <w:sz w:val="24"/>
          <w:szCs w:val="24"/>
        </w:rPr>
        <w:t xml:space="preserve"> potential allergens, nuts, nut</w:t>
      </w:r>
      <w:r w:rsidRPr="00BF5B1C">
        <w:rPr>
          <w:rFonts w:ascii="Arial" w:hAnsi="Arial" w:cs="Arial"/>
          <w:sz w:val="24"/>
          <w:szCs w:val="24"/>
        </w:rPr>
        <w:t xml:space="preserve"> products or are in conflict with the dietary guidelines within our Nutrition and Food Safety Policy, may not be serviced to children.  The </w:t>
      </w:r>
      <w:r w:rsidR="002B3544">
        <w:rPr>
          <w:rFonts w:ascii="Arial" w:hAnsi="Arial" w:cs="Arial"/>
          <w:sz w:val="24"/>
          <w:szCs w:val="24"/>
        </w:rPr>
        <w:t>Nominated S</w:t>
      </w:r>
      <w:r w:rsidRPr="00BF5B1C">
        <w:rPr>
          <w:rFonts w:ascii="Arial" w:hAnsi="Arial" w:cs="Arial"/>
          <w:sz w:val="24"/>
          <w:szCs w:val="24"/>
        </w:rPr>
        <w:t xml:space="preserve">upervisor </w:t>
      </w:r>
      <w:r w:rsidR="002B3544">
        <w:rPr>
          <w:rFonts w:ascii="Arial" w:hAnsi="Arial" w:cs="Arial"/>
          <w:sz w:val="24"/>
          <w:szCs w:val="24"/>
        </w:rPr>
        <w:t>will discuss these requirements</w:t>
      </w:r>
      <w:r w:rsidRPr="00BF5B1C">
        <w:rPr>
          <w:rFonts w:ascii="Arial" w:hAnsi="Arial" w:cs="Arial"/>
          <w:sz w:val="24"/>
          <w:szCs w:val="24"/>
        </w:rPr>
        <w:t xml:space="preserve"> with families. </w:t>
      </w:r>
    </w:p>
    <w:p w:rsidR="002B3544" w:rsidRDefault="002B3544" w:rsidP="00BF5B1C">
      <w:pPr>
        <w:spacing w:after="120" w:line="360" w:lineRule="auto"/>
        <w:rPr>
          <w:rFonts w:ascii="Arial" w:hAnsi="Arial" w:cs="Arial"/>
          <w:sz w:val="24"/>
          <w:szCs w:val="24"/>
        </w:rPr>
      </w:pPr>
    </w:p>
    <w:p w:rsidR="005C26AC" w:rsidRPr="005C26AC" w:rsidRDefault="005C26AC" w:rsidP="00BF5B1C">
      <w:pPr>
        <w:spacing w:after="120" w:line="360" w:lineRule="auto"/>
        <w:rPr>
          <w:rFonts w:ascii="Arial" w:hAnsi="Arial" w:cs="Arial"/>
          <w:sz w:val="24"/>
          <w:szCs w:val="24"/>
          <w:u w:val="single"/>
        </w:rPr>
      </w:pPr>
      <w:r w:rsidRPr="005C26AC">
        <w:rPr>
          <w:rFonts w:ascii="Arial" w:hAnsi="Arial" w:cs="Arial"/>
          <w:sz w:val="24"/>
          <w:szCs w:val="24"/>
          <w:u w:val="single"/>
        </w:rPr>
        <w:lastRenderedPageBreak/>
        <w:t>MORNING TEA</w:t>
      </w:r>
    </w:p>
    <w:p w:rsidR="005C26AC" w:rsidRPr="00BF5B1C" w:rsidRDefault="008E6185" w:rsidP="00BF5B1C">
      <w:pPr>
        <w:spacing w:after="120" w:line="360" w:lineRule="auto"/>
        <w:rPr>
          <w:rFonts w:ascii="Arial" w:hAnsi="Arial" w:cs="Arial"/>
          <w:sz w:val="24"/>
          <w:szCs w:val="24"/>
        </w:rPr>
      </w:pPr>
      <w:r w:rsidRPr="00BF5B1C">
        <w:rPr>
          <w:rFonts w:ascii="Arial" w:hAnsi="Arial" w:cs="Arial"/>
          <w:sz w:val="24"/>
          <w:szCs w:val="24"/>
        </w:rPr>
        <w:t xml:space="preserve">For </w:t>
      </w:r>
      <w:r w:rsidR="002B3544">
        <w:rPr>
          <w:rFonts w:ascii="Arial" w:hAnsi="Arial" w:cs="Arial"/>
          <w:sz w:val="24"/>
          <w:szCs w:val="24"/>
        </w:rPr>
        <w:t>m</w:t>
      </w:r>
      <w:r w:rsidRPr="00BF5B1C">
        <w:rPr>
          <w:rFonts w:ascii="Arial" w:hAnsi="Arial" w:cs="Arial"/>
          <w:sz w:val="24"/>
          <w:szCs w:val="24"/>
        </w:rPr>
        <w:t xml:space="preserve">orning </w:t>
      </w:r>
      <w:r w:rsidR="002B3544">
        <w:rPr>
          <w:rFonts w:ascii="Arial" w:hAnsi="Arial" w:cs="Arial"/>
          <w:sz w:val="24"/>
          <w:szCs w:val="24"/>
        </w:rPr>
        <w:t>t</w:t>
      </w:r>
      <w:r w:rsidRPr="00BF5B1C">
        <w:rPr>
          <w:rFonts w:ascii="Arial" w:hAnsi="Arial" w:cs="Arial"/>
          <w:sz w:val="24"/>
          <w:szCs w:val="24"/>
        </w:rPr>
        <w:t xml:space="preserve">ea we ask that families provide 1 fruit and 1 veg per child (per day) </w:t>
      </w:r>
      <w:r w:rsidR="006A472B" w:rsidRPr="00BF5B1C">
        <w:rPr>
          <w:rFonts w:ascii="Arial" w:hAnsi="Arial" w:cs="Arial"/>
          <w:sz w:val="24"/>
          <w:szCs w:val="24"/>
        </w:rPr>
        <w:t xml:space="preserve">in addition to the food provided in their child's lunchbox, </w:t>
      </w:r>
      <w:r w:rsidRPr="00BF5B1C">
        <w:rPr>
          <w:rFonts w:ascii="Arial" w:hAnsi="Arial" w:cs="Arial"/>
          <w:sz w:val="24"/>
          <w:szCs w:val="24"/>
        </w:rPr>
        <w:t xml:space="preserve">for the creation of shared fruit and veg platters. </w:t>
      </w:r>
      <w:r w:rsidR="006A472B" w:rsidRPr="00BF5B1C">
        <w:rPr>
          <w:rFonts w:ascii="Arial" w:hAnsi="Arial" w:cs="Arial"/>
          <w:sz w:val="24"/>
          <w:szCs w:val="24"/>
        </w:rPr>
        <w:t xml:space="preserve">Dried fruit, plain crackers and plain popcorn, cheese and other nutritionally dense foods can also be provided for morning tea platters. </w:t>
      </w:r>
    </w:p>
    <w:p w:rsidR="005C26AC" w:rsidRPr="005C26AC" w:rsidRDefault="005C26AC" w:rsidP="00BF5B1C">
      <w:pPr>
        <w:spacing w:after="120" w:line="360" w:lineRule="auto"/>
        <w:rPr>
          <w:rFonts w:ascii="Arial" w:hAnsi="Arial" w:cs="Arial"/>
          <w:sz w:val="24"/>
          <w:szCs w:val="24"/>
          <w:u w:val="single"/>
        </w:rPr>
      </w:pPr>
      <w:r>
        <w:rPr>
          <w:rFonts w:ascii="Arial" w:hAnsi="Arial" w:cs="Arial"/>
          <w:sz w:val="24"/>
          <w:szCs w:val="24"/>
          <w:u w:val="single"/>
        </w:rPr>
        <w:t>LUNCH</w:t>
      </w:r>
    </w:p>
    <w:p w:rsidR="006A472B" w:rsidRPr="00BF5B1C" w:rsidRDefault="006A472B" w:rsidP="00BF5B1C">
      <w:pPr>
        <w:spacing w:after="120" w:line="360" w:lineRule="auto"/>
        <w:rPr>
          <w:rFonts w:ascii="Arial" w:hAnsi="Arial" w:cs="Arial"/>
          <w:sz w:val="24"/>
          <w:szCs w:val="24"/>
        </w:rPr>
      </w:pPr>
      <w:r w:rsidRPr="00BF5B1C">
        <w:rPr>
          <w:rFonts w:ascii="Arial" w:hAnsi="Arial" w:cs="Arial"/>
          <w:sz w:val="24"/>
          <w:szCs w:val="24"/>
        </w:rPr>
        <w:t>Lunch will be served on individual plates and presented in a pleasant way. This will consist of the lunch option supplied by the family as well as</w:t>
      </w:r>
      <w:r w:rsidR="0026551B">
        <w:rPr>
          <w:rFonts w:ascii="Arial" w:hAnsi="Arial" w:cs="Arial"/>
          <w:sz w:val="24"/>
          <w:szCs w:val="24"/>
        </w:rPr>
        <w:t xml:space="preserve"> a fruit / veg option and anothe</w:t>
      </w:r>
      <w:r w:rsidRPr="00BF5B1C">
        <w:rPr>
          <w:rFonts w:ascii="Arial" w:hAnsi="Arial" w:cs="Arial"/>
          <w:sz w:val="24"/>
          <w:szCs w:val="24"/>
        </w:rPr>
        <w:t xml:space="preserve">r other food option. </w:t>
      </w:r>
    </w:p>
    <w:p w:rsidR="006A472B" w:rsidRDefault="006A472B" w:rsidP="00BF5B1C">
      <w:pPr>
        <w:spacing w:after="120" w:line="360" w:lineRule="auto"/>
        <w:rPr>
          <w:rFonts w:ascii="Arial" w:hAnsi="Arial" w:cs="Arial"/>
          <w:sz w:val="24"/>
          <w:szCs w:val="24"/>
        </w:rPr>
      </w:pPr>
      <w:r w:rsidRPr="00BF5B1C">
        <w:rPr>
          <w:rFonts w:ascii="Arial" w:hAnsi="Arial" w:cs="Arial"/>
          <w:sz w:val="24"/>
          <w:szCs w:val="24"/>
        </w:rPr>
        <w:t xml:space="preserve">We try to encourage a healthy lunch at the Service so only provide sandwiches with nutritious fillings. Sprinkles &amp; chocolate spreads are discouraged. Celery and carrot sticks or a salad are good additions to your child’s lunch. </w:t>
      </w:r>
      <w:r w:rsidR="006E0316" w:rsidRPr="00BF5B1C">
        <w:rPr>
          <w:rFonts w:ascii="Arial" w:hAnsi="Arial" w:cs="Arial"/>
          <w:sz w:val="24"/>
          <w:szCs w:val="24"/>
        </w:rPr>
        <w:t>Please don't send</w:t>
      </w:r>
      <w:r w:rsidRPr="00BF5B1C">
        <w:rPr>
          <w:rFonts w:ascii="Arial" w:hAnsi="Arial" w:cs="Arial"/>
          <w:sz w:val="24"/>
          <w:szCs w:val="24"/>
        </w:rPr>
        <w:t xml:space="preserve"> sweet biscuits, cakes, chips</w:t>
      </w:r>
      <w:r w:rsidR="006E0316" w:rsidRPr="00BF5B1C">
        <w:rPr>
          <w:rFonts w:ascii="Arial" w:hAnsi="Arial" w:cs="Arial"/>
          <w:sz w:val="24"/>
          <w:szCs w:val="24"/>
        </w:rPr>
        <w:t>,</w:t>
      </w:r>
      <w:r w:rsidRPr="00BF5B1C">
        <w:rPr>
          <w:rFonts w:ascii="Arial" w:hAnsi="Arial" w:cs="Arial"/>
          <w:sz w:val="24"/>
          <w:szCs w:val="24"/>
        </w:rPr>
        <w:t xml:space="preserve"> lollies, </w:t>
      </w:r>
      <w:r w:rsidR="006E0316" w:rsidRPr="00BF5B1C">
        <w:rPr>
          <w:rFonts w:ascii="Arial" w:hAnsi="Arial" w:cs="Arial"/>
          <w:sz w:val="24"/>
          <w:szCs w:val="24"/>
        </w:rPr>
        <w:t xml:space="preserve">chocolates, </w:t>
      </w:r>
      <w:r w:rsidRPr="00BF5B1C">
        <w:rPr>
          <w:rFonts w:ascii="Arial" w:hAnsi="Arial" w:cs="Arial"/>
          <w:sz w:val="24"/>
          <w:szCs w:val="24"/>
        </w:rPr>
        <w:t xml:space="preserve">roll ups, </w:t>
      </w:r>
      <w:r w:rsidR="006E0316" w:rsidRPr="00BF5B1C">
        <w:rPr>
          <w:rFonts w:ascii="Arial" w:hAnsi="Arial" w:cs="Arial"/>
          <w:sz w:val="24"/>
          <w:szCs w:val="24"/>
        </w:rPr>
        <w:t xml:space="preserve">or other highly processed </w:t>
      </w:r>
      <w:r w:rsidR="00C81A00" w:rsidRPr="00BF5B1C">
        <w:rPr>
          <w:rFonts w:ascii="Arial" w:hAnsi="Arial" w:cs="Arial"/>
          <w:sz w:val="24"/>
          <w:szCs w:val="24"/>
        </w:rPr>
        <w:t>foods</w:t>
      </w:r>
      <w:r w:rsidR="006E0316" w:rsidRPr="00BF5B1C">
        <w:rPr>
          <w:rFonts w:ascii="Arial" w:hAnsi="Arial" w:cs="Arial"/>
          <w:sz w:val="24"/>
          <w:szCs w:val="24"/>
        </w:rPr>
        <w:t xml:space="preserve">, as these will be </w:t>
      </w:r>
      <w:r w:rsidR="004B0645" w:rsidRPr="00BF5B1C">
        <w:rPr>
          <w:rFonts w:ascii="Arial" w:hAnsi="Arial" w:cs="Arial"/>
          <w:sz w:val="24"/>
          <w:szCs w:val="24"/>
        </w:rPr>
        <w:t>kept</w:t>
      </w:r>
      <w:r w:rsidR="006E0316" w:rsidRPr="00BF5B1C">
        <w:rPr>
          <w:rFonts w:ascii="Arial" w:hAnsi="Arial" w:cs="Arial"/>
          <w:sz w:val="24"/>
          <w:szCs w:val="24"/>
        </w:rPr>
        <w:t xml:space="preserve"> in your child's lunchbox for home time. A healthy lunch box environment is a group effort by all families and staff.</w:t>
      </w:r>
    </w:p>
    <w:p w:rsidR="005C26AC" w:rsidRPr="005C26AC" w:rsidRDefault="005C26AC" w:rsidP="00BF5B1C">
      <w:pPr>
        <w:spacing w:after="120" w:line="360" w:lineRule="auto"/>
        <w:rPr>
          <w:rFonts w:ascii="Arial" w:hAnsi="Arial" w:cs="Arial"/>
          <w:sz w:val="24"/>
          <w:szCs w:val="24"/>
          <w:u w:val="single"/>
        </w:rPr>
      </w:pPr>
      <w:r w:rsidRPr="005C26AC">
        <w:rPr>
          <w:rFonts w:ascii="Arial" w:hAnsi="Arial" w:cs="Arial"/>
          <w:sz w:val="24"/>
          <w:szCs w:val="24"/>
          <w:u w:val="single"/>
        </w:rPr>
        <w:t>AFTERNOON TEA</w:t>
      </w:r>
    </w:p>
    <w:p w:rsidR="006A472B" w:rsidRPr="00BF5B1C" w:rsidRDefault="006A472B" w:rsidP="00BF5B1C">
      <w:pPr>
        <w:spacing w:after="120" w:line="360" w:lineRule="auto"/>
        <w:rPr>
          <w:rFonts w:ascii="Arial" w:hAnsi="Arial" w:cs="Arial"/>
          <w:sz w:val="24"/>
          <w:szCs w:val="24"/>
        </w:rPr>
      </w:pPr>
      <w:r w:rsidRPr="00BF5B1C">
        <w:rPr>
          <w:rFonts w:ascii="Arial" w:hAnsi="Arial" w:cs="Arial"/>
          <w:sz w:val="24"/>
          <w:szCs w:val="24"/>
        </w:rPr>
        <w:t xml:space="preserve">Afternoon tea will allow children to help themselves to remaining items in their lunchboxes. This develops critical self help skills, as well as the preparation for transitioning to school. </w:t>
      </w:r>
    </w:p>
    <w:p w:rsidR="006A472B" w:rsidRDefault="00AD5990" w:rsidP="00BF5B1C">
      <w:pPr>
        <w:spacing w:after="120" w:line="360" w:lineRule="auto"/>
        <w:rPr>
          <w:rFonts w:ascii="Arial" w:hAnsi="Arial" w:cs="Arial"/>
          <w:sz w:val="24"/>
          <w:szCs w:val="24"/>
        </w:rPr>
      </w:pPr>
      <w:r w:rsidRPr="00BF5B1C">
        <w:rPr>
          <w:rFonts w:ascii="Arial" w:hAnsi="Arial" w:cs="Arial"/>
          <w:sz w:val="24"/>
          <w:szCs w:val="24"/>
        </w:rPr>
        <w:t>We also ask that you think about your child’ ability to unwrap their lunch and open such things as muesli bars. Educators can provide tips to make this easier for your child.</w:t>
      </w:r>
    </w:p>
    <w:p w:rsidR="00C81A00" w:rsidRPr="00C81A00" w:rsidRDefault="00C81A00" w:rsidP="00BF5B1C">
      <w:pPr>
        <w:spacing w:after="120" w:line="360" w:lineRule="auto"/>
        <w:rPr>
          <w:rFonts w:ascii="Arial" w:hAnsi="Arial" w:cs="Arial"/>
          <w:sz w:val="24"/>
          <w:szCs w:val="24"/>
          <w:u w:val="single"/>
        </w:rPr>
      </w:pPr>
      <w:r w:rsidRPr="00C81A00">
        <w:rPr>
          <w:rFonts w:ascii="Arial" w:hAnsi="Arial" w:cs="Arial"/>
          <w:sz w:val="24"/>
          <w:szCs w:val="24"/>
          <w:u w:val="single"/>
        </w:rPr>
        <w:t>IN BETWEEN MEALS</w:t>
      </w:r>
    </w:p>
    <w:p w:rsidR="004B0645" w:rsidRPr="00BF5B1C" w:rsidRDefault="00C81A00" w:rsidP="00BF5B1C">
      <w:pPr>
        <w:spacing w:after="120" w:line="360" w:lineRule="auto"/>
        <w:rPr>
          <w:rFonts w:ascii="Arial" w:hAnsi="Arial" w:cs="Arial"/>
          <w:sz w:val="24"/>
          <w:szCs w:val="24"/>
        </w:rPr>
      </w:pPr>
      <w:r>
        <w:rPr>
          <w:rFonts w:ascii="Arial" w:hAnsi="Arial" w:cs="Arial"/>
          <w:sz w:val="24"/>
          <w:szCs w:val="24"/>
        </w:rPr>
        <w:t>Fruit, vegetables and other nutritionally dense foods</w:t>
      </w:r>
      <w:r w:rsidR="006A472B" w:rsidRPr="00BF5B1C">
        <w:rPr>
          <w:rFonts w:ascii="Arial" w:hAnsi="Arial" w:cs="Arial"/>
          <w:sz w:val="24"/>
          <w:szCs w:val="24"/>
        </w:rPr>
        <w:t xml:space="preserve"> will be available for children at alternatives times throughout the day to meet their needs. </w:t>
      </w:r>
    </w:p>
    <w:p w:rsidR="00AD5990" w:rsidRPr="009F7C13" w:rsidRDefault="00AD5990" w:rsidP="00BF5B1C">
      <w:pPr>
        <w:shd w:val="clear" w:color="auto" w:fill="FFFFFF"/>
        <w:spacing w:after="120" w:line="360" w:lineRule="auto"/>
        <w:outlineLvl w:val="4"/>
        <w:rPr>
          <w:rFonts w:ascii="Arial" w:eastAsia="Times New Roman" w:hAnsi="Arial" w:cs="Arial"/>
          <w:bCs/>
          <w:sz w:val="24"/>
          <w:szCs w:val="24"/>
          <w:u w:val="single"/>
          <w:lang w:eastAsia="en-AU"/>
        </w:rPr>
      </w:pPr>
      <w:r w:rsidRPr="009F7C13">
        <w:rPr>
          <w:rFonts w:ascii="Arial" w:eastAsia="Times New Roman" w:hAnsi="Arial" w:cs="Arial"/>
          <w:bCs/>
          <w:sz w:val="24"/>
          <w:szCs w:val="24"/>
          <w:u w:val="single"/>
          <w:lang w:eastAsia="en-AU"/>
        </w:rPr>
        <w:t>RECOMMENDED DAILY INTAKES</w:t>
      </w:r>
    </w:p>
    <w:p w:rsidR="00C81A00" w:rsidRDefault="00C81A00" w:rsidP="00BF5B1C">
      <w:pPr>
        <w:shd w:val="clear" w:color="auto" w:fill="FFFFFF"/>
        <w:spacing w:after="120" w:line="360" w:lineRule="auto"/>
        <w:rPr>
          <w:rFonts w:ascii="Arial" w:eastAsia="Times New Roman" w:hAnsi="Arial" w:cs="Arial"/>
          <w:bCs/>
          <w:sz w:val="24"/>
          <w:szCs w:val="24"/>
          <w:lang w:eastAsia="en-AU"/>
        </w:rPr>
      </w:pPr>
      <w:r>
        <w:rPr>
          <w:rFonts w:ascii="Arial" w:hAnsi="Arial" w:cs="Arial"/>
          <w:sz w:val="24"/>
          <w:szCs w:val="24"/>
        </w:rPr>
        <w:t xml:space="preserve">Research suggested that </w:t>
      </w:r>
      <w:r w:rsidRPr="00BF5B1C">
        <w:rPr>
          <w:rFonts w:ascii="Arial" w:hAnsi="Arial" w:cs="Arial"/>
          <w:sz w:val="24"/>
          <w:szCs w:val="24"/>
        </w:rPr>
        <w:t xml:space="preserve">your child </w:t>
      </w:r>
      <w:r>
        <w:rPr>
          <w:rFonts w:ascii="Arial" w:hAnsi="Arial" w:cs="Arial"/>
          <w:sz w:val="24"/>
          <w:szCs w:val="24"/>
        </w:rPr>
        <w:t xml:space="preserve">will consume 50% of their Recommended Dietary </w:t>
      </w:r>
      <w:r w:rsidRPr="00BF5B1C">
        <w:rPr>
          <w:rFonts w:ascii="Arial" w:hAnsi="Arial" w:cs="Arial"/>
          <w:sz w:val="24"/>
          <w:szCs w:val="24"/>
        </w:rPr>
        <w:t>I</w:t>
      </w:r>
      <w:r>
        <w:rPr>
          <w:rFonts w:ascii="Arial" w:hAnsi="Arial" w:cs="Arial"/>
          <w:sz w:val="24"/>
          <w:szCs w:val="24"/>
        </w:rPr>
        <w:t xml:space="preserve">ntake of food, while at the Service, so its important to consider the items that you pack within their lunchboxes. </w:t>
      </w:r>
    </w:p>
    <w:p w:rsidR="00AD5990" w:rsidRPr="00BF5B1C" w:rsidRDefault="00AD5990" w:rsidP="00BC3265">
      <w:pPr>
        <w:shd w:val="clear" w:color="auto" w:fill="FFFFFF"/>
        <w:spacing w:after="120" w:line="360" w:lineRule="auto"/>
        <w:jc w:val="center"/>
        <w:rPr>
          <w:rFonts w:ascii="Arial" w:eastAsia="Times New Roman" w:hAnsi="Arial" w:cs="Arial"/>
          <w:bCs/>
          <w:sz w:val="24"/>
          <w:szCs w:val="24"/>
          <w:lang w:eastAsia="en-AU"/>
        </w:rPr>
      </w:pPr>
      <w:r w:rsidRPr="00BF5B1C">
        <w:rPr>
          <w:rFonts w:ascii="Arial" w:eastAsia="Times New Roman" w:hAnsi="Arial" w:cs="Arial"/>
          <w:bCs/>
          <w:sz w:val="24"/>
          <w:szCs w:val="24"/>
          <w:lang w:eastAsia="en-AU"/>
        </w:rPr>
        <w:lastRenderedPageBreak/>
        <w:t>Recommended average number of standard serves per day in accordance with Nutrition Australia.</w:t>
      </w:r>
    </w:p>
    <w:tbl>
      <w:tblPr>
        <w:tblStyle w:val="TableGrid"/>
        <w:tblW w:w="0" w:type="auto"/>
        <w:tblLayout w:type="fixed"/>
        <w:tblLook w:val="04A0"/>
      </w:tblPr>
      <w:tblGrid>
        <w:gridCol w:w="1278"/>
        <w:gridCol w:w="1530"/>
        <w:gridCol w:w="720"/>
        <w:gridCol w:w="1080"/>
        <w:gridCol w:w="1440"/>
        <w:gridCol w:w="1530"/>
        <w:gridCol w:w="1664"/>
      </w:tblGrid>
      <w:tr w:rsidR="00CE547D" w:rsidRPr="00BF5B1C" w:rsidTr="00447390">
        <w:trPr>
          <w:trHeight w:val="1003"/>
        </w:trPr>
        <w:tc>
          <w:tcPr>
            <w:tcW w:w="1278" w:type="dxa"/>
            <w:shd w:val="clear" w:color="auto" w:fill="D9D9D9" w:themeFill="background1" w:themeFillShade="D9"/>
            <w:vAlign w:val="center"/>
          </w:tcPr>
          <w:p w:rsidR="00AD5990" w:rsidRPr="00BF5B1C" w:rsidRDefault="00AD5990" w:rsidP="00BF5B1C">
            <w:pPr>
              <w:spacing w:before="60" w:after="120" w:line="360" w:lineRule="auto"/>
              <w:jc w:val="center"/>
              <w:rPr>
                <w:rFonts w:ascii="Arial" w:hAnsi="Arial" w:cs="Arial"/>
                <w:sz w:val="24"/>
                <w:szCs w:val="24"/>
              </w:rPr>
            </w:pPr>
            <w:r w:rsidRPr="00BF5B1C">
              <w:rPr>
                <w:rFonts w:ascii="Arial" w:eastAsia="Times New Roman" w:hAnsi="Arial" w:cs="Arial"/>
                <w:bCs/>
                <w:sz w:val="24"/>
                <w:szCs w:val="24"/>
                <w:lang w:eastAsia="en-AU"/>
              </w:rPr>
              <w:t>T</w:t>
            </w:r>
            <w:r w:rsidR="00CE547D" w:rsidRPr="00BF5B1C">
              <w:rPr>
                <w:rFonts w:ascii="Arial" w:eastAsia="Times New Roman" w:hAnsi="Arial" w:cs="Arial"/>
                <w:bCs/>
                <w:sz w:val="24"/>
                <w:szCs w:val="24"/>
                <w:lang w:eastAsia="en-AU"/>
              </w:rPr>
              <w:t>oddlers</w:t>
            </w:r>
          </w:p>
        </w:tc>
        <w:tc>
          <w:tcPr>
            <w:tcW w:w="1530" w:type="dxa"/>
            <w:shd w:val="clear" w:color="auto" w:fill="F2F2F2" w:themeFill="background1" w:themeFillShade="F2"/>
            <w:vAlign w:val="center"/>
          </w:tcPr>
          <w:p w:rsidR="00AD5990" w:rsidRPr="00BF5B1C" w:rsidRDefault="00AD5990" w:rsidP="00BF5B1C">
            <w:pPr>
              <w:spacing w:before="60" w:after="120"/>
              <w:rPr>
                <w:rFonts w:ascii="Arial" w:hAnsi="Arial" w:cs="Arial"/>
                <w:sz w:val="24"/>
                <w:szCs w:val="24"/>
              </w:rPr>
            </w:pPr>
            <w:r w:rsidRPr="00BF5B1C">
              <w:rPr>
                <w:rFonts w:ascii="Arial" w:eastAsia="Times New Roman" w:hAnsi="Arial" w:cs="Arial"/>
                <w:sz w:val="24"/>
                <w:szCs w:val="24"/>
                <w:lang w:eastAsia="en-AU"/>
              </w:rPr>
              <w:t xml:space="preserve">Vegetables </w:t>
            </w:r>
            <w:r w:rsidR="00CE547D" w:rsidRPr="00BF5B1C">
              <w:rPr>
                <w:rFonts w:ascii="Arial" w:eastAsia="Times New Roman" w:hAnsi="Arial" w:cs="Arial"/>
                <w:sz w:val="24"/>
                <w:szCs w:val="24"/>
                <w:lang w:eastAsia="en-AU"/>
              </w:rPr>
              <w:t>&amp;</w:t>
            </w:r>
            <w:r w:rsidRPr="00BF5B1C">
              <w:rPr>
                <w:rFonts w:ascii="Arial" w:eastAsia="Times New Roman" w:hAnsi="Arial" w:cs="Arial"/>
                <w:sz w:val="24"/>
                <w:szCs w:val="24"/>
                <w:lang w:eastAsia="en-AU"/>
              </w:rPr>
              <w:t xml:space="preserve"> legumes</w:t>
            </w:r>
          </w:p>
        </w:tc>
        <w:tc>
          <w:tcPr>
            <w:tcW w:w="720" w:type="dxa"/>
            <w:shd w:val="clear" w:color="auto" w:fill="F2F2F2" w:themeFill="background1" w:themeFillShade="F2"/>
            <w:vAlign w:val="center"/>
          </w:tcPr>
          <w:p w:rsidR="00AD5990" w:rsidRPr="00BF5B1C" w:rsidRDefault="00AD5990" w:rsidP="00BF5B1C">
            <w:pPr>
              <w:spacing w:before="60" w:after="120"/>
              <w:rPr>
                <w:rFonts w:ascii="Arial" w:hAnsi="Arial" w:cs="Arial"/>
                <w:sz w:val="24"/>
                <w:szCs w:val="24"/>
              </w:rPr>
            </w:pPr>
            <w:r w:rsidRPr="00BF5B1C">
              <w:rPr>
                <w:rFonts w:ascii="Arial" w:eastAsia="Times New Roman" w:hAnsi="Arial" w:cs="Arial"/>
                <w:sz w:val="24"/>
                <w:szCs w:val="24"/>
                <w:lang w:eastAsia="en-AU"/>
              </w:rPr>
              <w:t>Fruit</w:t>
            </w:r>
          </w:p>
        </w:tc>
        <w:tc>
          <w:tcPr>
            <w:tcW w:w="1080" w:type="dxa"/>
            <w:shd w:val="clear" w:color="auto" w:fill="F2F2F2" w:themeFill="background1" w:themeFillShade="F2"/>
            <w:vAlign w:val="center"/>
          </w:tcPr>
          <w:p w:rsidR="00AD5990" w:rsidRPr="00BF5B1C" w:rsidRDefault="00AD5990" w:rsidP="00BF5B1C">
            <w:pPr>
              <w:spacing w:before="60" w:after="120"/>
              <w:rPr>
                <w:rFonts w:ascii="Arial" w:hAnsi="Arial" w:cs="Arial"/>
                <w:sz w:val="24"/>
                <w:szCs w:val="24"/>
              </w:rPr>
            </w:pPr>
            <w:r w:rsidRPr="00BF5B1C">
              <w:rPr>
                <w:rFonts w:ascii="Arial" w:eastAsia="Times New Roman" w:hAnsi="Arial" w:cs="Arial"/>
                <w:sz w:val="24"/>
                <w:szCs w:val="24"/>
                <w:lang w:eastAsia="en-AU"/>
              </w:rPr>
              <w:t>Grains (cereal)</w:t>
            </w:r>
          </w:p>
        </w:tc>
        <w:tc>
          <w:tcPr>
            <w:tcW w:w="1440" w:type="dxa"/>
            <w:shd w:val="clear" w:color="auto" w:fill="F2F2F2" w:themeFill="background1" w:themeFillShade="F2"/>
            <w:vAlign w:val="center"/>
          </w:tcPr>
          <w:p w:rsidR="00AD5990" w:rsidRPr="00BF5B1C" w:rsidRDefault="00AD5990" w:rsidP="00BF5B1C">
            <w:pPr>
              <w:spacing w:before="60" w:after="120"/>
              <w:rPr>
                <w:rFonts w:ascii="Arial" w:hAnsi="Arial" w:cs="Arial"/>
                <w:sz w:val="24"/>
                <w:szCs w:val="24"/>
              </w:rPr>
            </w:pPr>
            <w:r w:rsidRPr="00BF5B1C">
              <w:rPr>
                <w:rFonts w:ascii="Arial" w:eastAsia="Times New Roman" w:hAnsi="Arial" w:cs="Arial"/>
                <w:sz w:val="24"/>
                <w:szCs w:val="24"/>
                <w:lang w:eastAsia="en-AU"/>
              </w:rPr>
              <w:t>Lean meat, fish, poultry, eggs, nuts, seeds, legumes, beans</w:t>
            </w:r>
          </w:p>
        </w:tc>
        <w:tc>
          <w:tcPr>
            <w:tcW w:w="1530" w:type="dxa"/>
            <w:shd w:val="clear" w:color="auto" w:fill="F2F2F2" w:themeFill="background1" w:themeFillShade="F2"/>
            <w:vAlign w:val="center"/>
          </w:tcPr>
          <w:p w:rsidR="00AD5990" w:rsidRPr="00BF5B1C" w:rsidRDefault="00AD5990" w:rsidP="00BF5B1C">
            <w:pPr>
              <w:spacing w:before="60" w:after="120"/>
              <w:rPr>
                <w:rFonts w:ascii="Arial" w:hAnsi="Arial" w:cs="Arial"/>
                <w:sz w:val="24"/>
                <w:szCs w:val="24"/>
              </w:rPr>
            </w:pPr>
            <w:r w:rsidRPr="00BF5B1C">
              <w:rPr>
                <w:rFonts w:ascii="Arial" w:eastAsia="Times New Roman" w:hAnsi="Arial" w:cs="Arial"/>
                <w:sz w:val="24"/>
                <w:szCs w:val="24"/>
                <w:lang w:eastAsia="en-AU"/>
              </w:rPr>
              <w:t>Milk, yoghurt, cheese &amp; alternatives</w:t>
            </w:r>
          </w:p>
        </w:tc>
        <w:tc>
          <w:tcPr>
            <w:tcW w:w="1664" w:type="dxa"/>
            <w:shd w:val="clear" w:color="auto" w:fill="F2F2F2" w:themeFill="background1" w:themeFillShade="F2"/>
            <w:vAlign w:val="center"/>
          </w:tcPr>
          <w:p w:rsidR="00AD5990" w:rsidRPr="00BF5B1C" w:rsidRDefault="00AD5990" w:rsidP="00BF5B1C">
            <w:pPr>
              <w:spacing w:before="60" w:after="120"/>
              <w:rPr>
                <w:rFonts w:ascii="Arial" w:hAnsi="Arial" w:cs="Arial"/>
                <w:sz w:val="24"/>
                <w:szCs w:val="24"/>
              </w:rPr>
            </w:pPr>
            <w:r w:rsidRPr="00BF5B1C">
              <w:rPr>
                <w:rFonts w:ascii="Arial" w:eastAsia="Times New Roman" w:hAnsi="Arial" w:cs="Arial"/>
                <w:sz w:val="24"/>
                <w:szCs w:val="24"/>
                <w:lang w:eastAsia="en-AU"/>
              </w:rPr>
              <w:t>Allowance for additional serves from any food group*</w:t>
            </w:r>
          </w:p>
        </w:tc>
      </w:tr>
      <w:tr w:rsidR="00CE547D" w:rsidRPr="00BF5B1C" w:rsidTr="00447390">
        <w:tc>
          <w:tcPr>
            <w:tcW w:w="1278" w:type="dxa"/>
            <w:shd w:val="clear" w:color="auto" w:fill="F2F2F2" w:themeFill="background1" w:themeFillShade="F2"/>
          </w:tcPr>
          <w:p w:rsidR="00CE547D" w:rsidRPr="00BF5B1C" w:rsidRDefault="00CE547D" w:rsidP="00447390">
            <w:pPr>
              <w:tabs>
                <w:tab w:val="left" w:pos="800"/>
              </w:tabs>
              <w:spacing w:before="60" w:after="120"/>
              <w:rPr>
                <w:rFonts w:ascii="Arial" w:hAnsi="Arial" w:cs="Arial"/>
                <w:sz w:val="24"/>
                <w:szCs w:val="24"/>
              </w:rPr>
            </w:pPr>
            <w:r w:rsidRPr="00BF5B1C">
              <w:rPr>
                <w:rFonts w:ascii="Arial" w:eastAsia="Times New Roman" w:hAnsi="Arial" w:cs="Arial"/>
                <w:sz w:val="24"/>
                <w:szCs w:val="24"/>
                <w:lang w:eastAsia="en-AU"/>
              </w:rPr>
              <w:t xml:space="preserve">GIRLS </w:t>
            </w:r>
            <w:r w:rsidR="00447390">
              <w:rPr>
                <w:rFonts w:ascii="Arial" w:eastAsia="Times New Roman" w:hAnsi="Arial" w:cs="Arial"/>
                <w:sz w:val="24"/>
                <w:szCs w:val="24"/>
                <w:lang w:eastAsia="en-AU"/>
              </w:rPr>
              <w:t xml:space="preserve">&amp; </w:t>
            </w:r>
            <w:r w:rsidRPr="00BF5B1C">
              <w:rPr>
                <w:rFonts w:ascii="Arial" w:eastAsia="Times New Roman" w:hAnsi="Arial" w:cs="Arial"/>
                <w:sz w:val="24"/>
                <w:szCs w:val="24"/>
                <w:lang w:eastAsia="en-AU"/>
              </w:rPr>
              <w:t>BOYS</w:t>
            </w:r>
            <w:r w:rsidRPr="00BF5B1C">
              <w:rPr>
                <w:rFonts w:ascii="Arial" w:eastAsia="Times New Roman" w:hAnsi="Arial" w:cs="Arial"/>
                <w:sz w:val="24"/>
                <w:szCs w:val="24"/>
                <w:lang w:eastAsia="en-AU"/>
              </w:rPr>
              <w:br/>
              <w:t>1–2 YEARS</w:t>
            </w:r>
          </w:p>
        </w:tc>
        <w:tc>
          <w:tcPr>
            <w:tcW w:w="153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2-3</w:t>
            </w:r>
          </w:p>
        </w:tc>
        <w:tc>
          <w:tcPr>
            <w:tcW w:w="72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0.5</w:t>
            </w:r>
          </w:p>
        </w:tc>
        <w:tc>
          <w:tcPr>
            <w:tcW w:w="108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4</w:t>
            </w:r>
          </w:p>
        </w:tc>
        <w:tc>
          <w:tcPr>
            <w:tcW w:w="144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w:t>
            </w:r>
          </w:p>
        </w:tc>
        <w:tc>
          <w:tcPr>
            <w:tcW w:w="153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1-1.5</w:t>
            </w:r>
          </w:p>
        </w:tc>
        <w:tc>
          <w:tcPr>
            <w:tcW w:w="1664"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0</w:t>
            </w:r>
          </w:p>
        </w:tc>
      </w:tr>
      <w:tr w:rsidR="00CE547D" w:rsidRPr="00BF5B1C" w:rsidTr="00447390">
        <w:tc>
          <w:tcPr>
            <w:tcW w:w="1278" w:type="dxa"/>
            <w:shd w:val="clear" w:color="auto" w:fill="F2F2F2" w:themeFill="background1" w:themeFillShade="F2"/>
          </w:tcPr>
          <w:p w:rsidR="00CE547D" w:rsidRPr="00BF5B1C" w:rsidRDefault="00CE547D" w:rsidP="00447390">
            <w:pPr>
              <w:spacing w:before="60" w:after="120"/>
              <w:rPr>
                <w:rFonts w:ascii="Arial" w:hAnsi="Arial" w:cs="Arial"/>
                <w:sz w:val="24"/>
                <w:szCs w:val="24"/>
              </w:rPr>
            </w:pPr>
            <w:r w:rsidRPr="00BF5B1C">
              <w:rPr>
                <w:rFonts w:ascii="Arial" w:hAnsi="Arial" w:cs="Arial"/>
                <w:sz w:val="24"/>
                <w:szCs w:val="24"/>
              </w:rPr>
              <w:t xml:space="preserve">GIRLS </w:t>
            </w:r>
            <w:r w:rsidR="00447390">
              <w:rPr>
                <w:rFonts w:ascii="Arial" w:hAnsi="Arial" w:cs="Arial"/>
                <w:sz w:val="24"/>
                <w:szCs w:val="24"/>
              </w:rPr>
              <w:t>&amp;</w:t>
            </w:r>
            <w:r w:rsidRPr="00BF5B1C">
              <w:rPr>
                <w:rFonts w:ascii="Arial" w:hAnsi="Arial" w:cs="Arial"/>
                <w:sz w:val="24"/>
                <w:szCs w:val="24"/>
              </w:rPr>
              <w:t xml:space="preserve"> BOYS</w:t>
            </w:r>
            <w:r w:rsidRPr="00BF5B1C">
              <w:rPr>
                <w:rFonts w:ascii="Arial" w:hAnsi="Arial" w:cs="Arial"/>
                <w:sz w:val="24"/>
                <w:szCs w:val="24"/>
              </w:rPr>
              <w:br/>
              <w:t>2-3 YEARS</w:t>
            </w:r>
          </w:p>
        </w:tc>
        <w:tc>
          <w:tcPr>
            <w:tcW w:w="153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2.5</w:t>
            </w:r>
          </w:p>
        </w:tc>
        <w:tc>
          <w:tcPr>
            <w:tcW w:w="72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w:t>
            </w:r>
          </w:p>
        </w:tc>
        <w:tc>
          <w:tcPr>
            <w:tcW w:w="108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4</w:t>
            </w:r>
          </w:p>
        </w:tc>
        <w:tc>
          <w:tcPr>
            <w:tcW w:w="144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w:t>
            </w:r>
          </w:p>
        </w:tc>
        <w:tc>
          <w:tcPr>
            <w:tcW w:w="153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1.5</w:t>
            </w:r>
          </w:p>
        </w:tc>
        <w:tc>
          <w:tcPr>
            <w:tcW w:w="1664"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0-1</w:t>
            </w:r>
          </w:p>
        </w:tc>
      </w:tr>
    </w:tbl>
    <w:p w:rsidR="00CE547D" w:rsidRPr="00BF5B1C" w:rsidRDefault="00CE547D" w:rsidP="00BF5B1C">
      <w:pPr>
        <w:spacing w:before="60" w:after="120" w:line="360" w:lineRule="auto"/>
        <w:rPr>
          <w:rFonts w:ascii="Arial" w:hAnsi="Arial" w:cs="Arial"/>
          <w:sz w:val="24"/>
          <w:szCs w:val="24"/>
        </w:rPr>
      </w:pPr>
    </w:p>
    <w:tbl>
      <w:tblPr>
        <w:tblStyle w:val="TableGrid"/>
        <w:tblW w:w="0" w:type="auto"/>
        <w:tblLook w:val="04A0"/>
      </w:tblPr>
      <w:tblGrid>
        <w:gridCol w:w="1443"/>
        <w:gridCol w:w="1417"/>
        <w:gridCol w:w="705"/>
        <w:gridCol w:w="1030"/>
        <w:gridCol w:w="1534"/>
        <w:gridCol w:w="1449"/>
        <w:gridCol w:w="1688"/>
      </w:tblGrid>
      <w:tr w:rsidR="00CE547D" w:rsidRPr="00BF5B1C" w:rsidTr="00447390">
        <w:trPr>
          <w:trHeight w:val="1043"/>
        </w:trPr>
        <w:tc>
          <w:tcPr>
            <w:tcW w:w="1443" w:type="dxa"/>
            <w:shd w:val="clear" w:color="auto" w:fill="D9D9D9" w:themeFill="background1" w:themeFillShade="D9"/>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bCs/>
                <w:sz w:val="24"/>
                <w:szCs w:val="24"/>
                <w:lang w:eastAsia="en-AU"/>
              </w:rPr>
              <w:t>CHILDREN</w:t>
            </w:r>
          </w:p>
        </w:tc>
        <w:tc>
          <w:tcPr>
            <w:tcW w:w="1417" w:type="dxa"/>
            <w:shd w:val="clear" w:color="auto" w:fill="F2F2F2" w:themeFill="background1" w:themeFillShade="F2"/>
            <w:vAlign w:val="center"/>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Vegetables &amp; legumes</w:t>
            </w:r>
          </w:p>
        </w:tc>
        <w:tc>
          <w:tcPr>
            <w:tcW w:w="705" w:type="dxa"/>
            <w:shd w:val="clear" w:color="auto" w:fill="F2F2F2" w:themeFill="background1" w:themeFillShade="F2"/>
            <w:vAlign w:val="center"/>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Fruit</w:t>
            </w:r>
          </w:p>
        </w:tc>
        <w:tc>
          <w:tcPr>
            <w:tcW w:w="1030" w:type="dxa"/>
            <w:shd w:val="clear" w:color="auto" w:fill="F2F2F2" w:themeFill="background1" w:themeFillShade="F2"/>
            <w:vAlign w:val="center"/>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Grains (cereal)</w:t>
            </w:r>
          </w:p>
        </w:tc>
        <w:tc>
          <w:tcPr>
            <w:tcW w:w="1534" w:type="dxa"/>
            <w:shd w:val="clear" w:color="auto" w:fill="F2F2F2" w:themeFill="background1" w:themeFillShade="F2"/>
            <w:vAlign w:val="center"/>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Lean meat, fish, poultry, eggs, nuts, seeds, legumes, beans</w:t>
            </w:r>
          </w:p>
        </w:tc>
        <w:tc>
          <w:tcPr>
            <w:tcW w:w="1449" w:type="dxa"/>
            <w:shd w:val="clear" w:color="auto" w:fill="F2F2F2" w:themeFill="background1" w:themeFillShade="F2"/>
            <w:vAlign w:val="center"/>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Milk, yoghurt, cheese &amp; alternatives</w:t>
            </w:r>
          </w:p>
        </w:tc>
        <w:tc>
          <w:tcPr>
            <w:tcW w:w="1688" w:type="dxa"/>
            <w:shd w:val="clear" w:color="auto" w:fill="F2F2F2" w:themeFill="background1" w:themeFillShade="F2"/>
            <w:vAlign w:val="center"/>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Allowance for additional serves from any food group*</w:t>
            </w:r>
          </w:p>
        </w:tc>
      </w:tr>
      <w:tr w:rsidR="00CE547D" w:rsidRPr="00BF5B1C" w:rsidTr="00447390">
        <w:trPr>
          <w:trHeight w:val="622"/>
        </w:trPr>
        <w:tc>
          <w:tcPr>
            <w:tcW w:w="1443" w:type="dxa"/>
            <w:shd w:val="clear" w:color="auto" w:fill="F2F2F2" w:themeFill="background1" w:themeFillShade="F2"/>
          </w:tcPr>
          <w:p w:rsidR="00CE547D" w:rsidRPr="00BF5B1C" w:rsidRDefault="00CE547D" w:rsidP="00BF5B1C">
            <w:pPr>
              <w:tabs>
                <w:tab w:val="left" w:pos="800"/>
              </w:tabs>
              <w:spacing w:before="60" w:after="120"/>
              <w:rPr>
                <w:rFonts w:ascii="Arial" w:hAnsi="Arial" w:cs="Arial"/>
                <w:sz w:val="24"/>
                <w:szCs w:val="24"/>
              </w:rPr>
            </w:pPr>
            <w:r w:rsidRPr="00BF5B1C">
              <w:rPr>
                <w:rFonts w:ascii="Arial" w:eastAsia="Times New Roman" w:hAnsi="Arial" w:cs="Arial"/>
                <w:sz w:val="24"/>
                <w:szCs w:val="24"/>
                <w:lang w:eastAsia="en-AU"/>
              </w:rPr>
              <w:t xml:space="preserve">GIRLS </w:t>
            </w:r>
            <w:r w:rsidRPr="00BF5B1C">
              <w:rPr>
                <w:rFonts w:ascii="Arial" w:eastAsia="Times New Roman" w:hAnsi="Arial" w:cs="Arial"/>
                <w:sz w:val="24"/>
                <w:szCs w:val="24"/>
                <w:lang w:eastAsia="en-AU"/>
              </w:rPr>
              <w:br/>
              <w:t>4-8 YEARS</w:t>
            </w:r>
          </w:p>
        </w:tc>
        <w:tc>
          <w:tcPr>
            <w:tcW w:w="1417"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4.5</w:t>
            </w:r>
          </w:p>
        </w:tc>
        <w:tc>
          <w:tcPr>
            <w:tcW w:w="705"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1.5</w:t>
            </w:r>
          </w:p>
        </w:tc>
        <w:tc>
          <w:tcPr>
            <w:tcW w:w="103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4</w:t>
            </w:r>
          </w:p>
        </w:tc>
        <w:tc>
          <w:tcPr>
            <w:tcW w:w="1534"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1.5</w:t>
            </w:r>
          </w:p>
        </w:tc>
        <w:tc>
          <w:tcPr>
            <w:tcW w:w="1449"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1.5</w:t>
            </w:r>
          </w:p>
        </w:tc>
        <w:tc>
          <w:tcPr>
            <w:tcW w:w="1688"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0-1</w:t>
            </w:r>
          </w:p>
        </w:tc>
      </w:tr>
      <w:tr w:rsidR="00CE547D" w:rsidRPr="00BF5B1C" w:rsidTr="00447390">
        <w:tc>
          <w:tcPr>
            <w:tcW w:w="1443" w:type="dxa"/>
            <w:shd w:val="clear" w:color="auto" w:fill="F2F2F2" w:themeFill="background1" w:themeFillShade="F2"/>
          </w:tcPr>
          <w:p w:rsidR="00CE547D" w:rsidRPr="00BF5B1C" w:rsidRDefault="00CE547D" w:rsidP="00BF5B1C">
            <w:pPr>
              <w:spacing w:before="60" w:after="120"/>
              <w:rPr>
                <w:rFonts w:ascii="Arial" w:hAnsi="Arial" w:cs="Arial"/>
                <w:sz w:val="24"/>
                <w:szCs w:val="24"/>
              </w:rPr>
            </w:pPr>
            <w:r w:rsidRPr="00BF5B1C">
              <w:rPr>
                <w:rFonts w:ascii="Arial" w:hAnsi="Arial" w:cs="Arial"/>
                <w:sz w:val="24"/>
                <w:szCs w:val="24"/>
              </w:rPr>
              <w:t xml:space="preserve">GIRLS </w:t>
            </w:r>
            <w:r w:rsidRPr="00BF5B1C">
              <w:rPr>
                <w:rFonts w:ascii="Arial" w:hAnsi="Arial" w:cs="Arial"/>
                <w:sz w:val="24"/>
                <w:szCs w:val="24"/>
              </w:rPr>
              <w:br/>
              <w:t>9-11 YEARS</w:t>
            </w:r>
          </w:p>
        </w:tc>
        <w:tc>
          <w:tcPr>
            <w:tcW w:w="1417"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5</w:t>
            </w:r>
          </w:p>
        </w:tc>
        <w:tc>
          <w:tcPr>
            <w:tcW w:w="705"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2</w:t>
            </w:r>
          </w:p>
        </w:tc>
        <w:tc>
          <w:tcPr>
            <w:tcW w:w="1030"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4</w:t>
            </w:r>
          </w:p>
        </w:tc>
        <w:tc>
          <w:tcPr>
            <w:tcW w:w="1534"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2.5</w:t>
            </w:r>
          </w:p>
        </w:tc>
        <w:tc>
          <w:tcPr>
            <w:tcW w:w="1449"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3</w:t>
            </w:r>
          </w:p>
        </w:tc>
        <w:tc>
          <w:tcPr>
            <w:tcW w:w="1688" w:type="dxa"/>
            <w:vAlign w:val="center"/>
          </w:tcPr>
          <w:p w:rsidR="00CE547D" w:rsidRPr="00BF5B1C" w:rsidRDefault="00CE547D" w:rsidP="00BF5B1C">
            <w:pPr>
              <w:spacing w:before="60" w:after="120" w:line="360" w:lineRule="auto"/>
              <w:jc w:val="center"/>
              <w:rPr>
                <w:rFonts w:ascii="Arial" w:hAnsi="Arial" w:cs="Arial"/>
                <w:sz w:val="24"/>
                <w:szCs w:val="24"/>
              </w:rPr>
            </w:pPr>
            <w:r w:rsidRPr="00BF5B1C">
              <w:rPr>
                <w:rFonts w:ascii="Arial" w:eastAsia="Times New Roman" w:hAnsi="Arial" w:cs="Arial"/>
                <w:sz w:val="24"/>
                <w:szCs w:val="24"/>
                <w:lang w:eastAsia="en-AU"/>
              </w:rPr>
              <w:t>0-3</w:t>
            </w:r>
          </w:p>
        </w:tc>
      </w:tr>
      <w:tr w:rsidR="00CE547D" w:rsidRPr="00BF5B1C" w:rsidTr="00447390">
        <w:tc>
          <w:tcPr>
            <w:tcW w:w="1443" w:type="dxa"/>
            <w:shd w:val="clear" w:color="auto" w:fill="BFBFBF" w:themeFill="background1" w:themeFillShade="BF"/>
          </w:tcPr>
          <w:p w:rsidR="00CE547D" w:rsidRPr="00BF5B1C" w:rsidRDefault="00CE547D" w:rsidP="00BF5B1C">
            <w:pPr>
              <w:spacing w:before="60" w:after="120"/>
              <w:rPr>
                <w:rFonts w:ascii="Arial" w:hAnsi="Arial" w:cs="Arial"/>
                <w:sz w:val="24"/>
                <w:szCs w:val="24"/>
              </w:rPr>
            </w:pPr>
            <w:r w:rsidRPr="00BF5B1C">
              <w:rPr>
                <w:rFonts w:ascii="Arial" w:eastAsia="Times New Roman" w:hAnsi="Arial" w:cs="Arial"/>
                <w:sz w:val="24"/>
                <w:szCs w:val="24"/>
                <w:lang w:eastAsia="en-AU"/>
              </w:rPr>
              <w:t>BOYS</w:t>
            </w:r>
            <w:r w:rsidRPr="00BF5B1C">
              <w:rPr>
                <w:rFonts w:ascii="Arial" w:eastAsia="Times New Roman" w:hAnsi="Arial" w:cs="Arial"/>
                <w:sz w:val="24"/>
                <w:szCs w:val="24"/>
                <w:lang w:eastAsia="en-AU"/>
              </w:rPr>
              <w:br/>
              <w:t>4-8 YEARS</w:t>
            </w:r>
          </w:p>
        </w:tc>
        <w:tc>
          <w:tcPr>
            <w:tcW w:w="1417"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4.5</w:t>
            </w:r>
          </w:p>
        </w:tc>
        <w:tc>
          <w:tcPr>
            <w:tcW w:w="705"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1.5</w:t>
            </w:r>
          </w:p>
        </w:tc>
        <w:tc>
          <w:tcPr>
            <w:tcW w:w="1030"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4</w:t>
            </w:r>
          </w:p>
        </w:tc>
        <w:tc>
          <w:tcPr>
            <w:tcW w:w="1534"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1.5</w:t>
            </w:r>
          </w:p>
        </w:tc>
        <w:tc>
          <w:tcPr>
            <w:tcW w:w="1449"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2</w:t>
            </w:r>
          </w:p>
        </w:tc>
        <w:tc>
          <w:tcPr>
            <w:tcW w:w="1688"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0-2.5</w:t>
            </w:r>
          </w:p>
        </w:tc>
      </w:tr>
      <w:tr w:rsidR="00CE547D" w:rsidRPr="00BF5B1C" w:rsidTr="00447390">
        <w:tc>
          <w:tcPr>
            <w:tcW w:w="1443" w:type="dxa"/>
            <w:shd w:val="clear" w:color="auto" w:fill="BFBFBF" w:themeFill="background1" w:themeFillShade="BF"/>
          </w:tcPr>
          <w:p w:rsidR="00CE547D" w:rsidRPr="00BF5B1C" w:rsidRDefault="00CE547D" w:rsidP="00BF5B1C">
            <w:pPr>
              <w:spacing w:before="60" w:after="120"/>
              <w:rPr>
                <w:rFonts w:ascii="Arial" w:hAnsi="Arial" w:cs="Arial"/>
                <w:sz w:val="24"/>
                <w:szCs w:val="24"/>
              </w:rPr>
            </w:pPr>
            <w:r w:rsidRPr="00BF5B1C">
              <w:rPr>
                <w:rFonts w:ascii="Arial" w:hAnsi="Arial" w:cs="Arial"/>
                <w:sz w:val="24"/>
                <w:szCs w:val="24"/>
              </w:rPr>
              <w:t>BOYS</w:t>
            </w:r>
            <w:r w:rsidRPr="00BF5B1C">
              <w:rPr>
                <w:rFonts w:ascii="Arial" w:hAnsi="Arial" w:cs="Arial"/>
                <w:sz w:val="24"/>
                <w:szCs w:val="24"/>
              </w:rPr>
              <w:br/>
              <w:t>9-11 YEARS</w:t>
            </w:r>
          </w:p>
        </w:tc>
        <w:tc>
          <w:tcPr>
            <w:tcW w:w="1417"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5</w:t>
            </w:r>
          </w:p>
        </w:tc>
        <w:tc>
          <w:tcPr>
            <w:tcW w:w="705"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2</w:t>
            </w:r>
          </w:p>
        </w:tc>
        <w:tc>
          <w:tcPr>
            <w:tcW w:w="1030"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5</w:t>
            </w:r>
          </w:p>
        </w:tc>
        <w:tc>
          <w:tcPr>
            <w:tcW w:w="1534"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2.5</w:t>
            </w:r>
          </w:p>
        </w:tc>
        <w:tc>
          <w:tcPr>
            <w:tcW w:w="1449"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2.5</w:t>
            </w:r>
          </w:p>
        </w:tc>
        <w:tc>
          <w:tcPr>
            <w:tcW w:w="1688" w:type="dxa"/>
            <w:vAlign w:val="center"/>
          </w:tcPr>
          <w:p w:rsidR="00CE547D" w:rsidRPr="00BF5B1C" w:rsidRDefault="00CE547D" w:rsidP="00BF5B1C">
            <w:pPr>
              <w:spacing w:before="60" w:after="120" w:line="360" w:lineRule="auto"/>
              <w:jc w:val="center"/>
              <w:rPr>
                <w:rFonts w:ascii="Arial" w:eastAsia="Times New Roman" w:hAnsi="Arial" w:cs="Arial"/>
                <w:sz w:val="24"/>
                <w:szCs w:val="24"/>
                <w:lang w:eastAsia="en-AU"/>
              </w:rPr>
            </w:pPr>
            <w:r w:rsidRPr="00BF5B1C">
              <w:rPr>
                <w:rFonts w:ascii="Arial" w:eastAsia="Times New Roman" w:hAnsi="Arial" w:cs="Arial"/>
                <w:sz w:val="24"/>
                <w:szCs w:val="24"/>
                <w:lang w:eastAsia="en-AU"/>
              </w:rPr>
              <w:t>0-3</w:t>
            </w:r>
          </w:p>
        </w:tc>
      </w:tr>
    </w:tbl>
    <w:p w:rsidR="00CE547D" w:rsidRPr="00BF5B1C" w:rsidRDefault="00CE547D" w:rsidP="00BF5B1C">
      <w:pPr>
        <w:spacing w:after="120" w:line="240" w:lineRule="auto"/>
        <w:rPr>
          <w:rFonts w:ascii="Arial" w:hAnsi="Arial" w:cs="Arial"/>
          <w:sz w:val="24"/>
          <w:szCs w:val="24"/>
        </w:rPr>
      </w:pPr>
      <w:r w:rsidRPr="00BF5B1C">
        <w:rPr>
          <w:rFonts w:ascii="Arial" w:hAnsi="Arial" w:cs="Arial"/>
          <w:sz w:val="24"/>
          <w:szCs w:val="24"/>
        </w:rPr>
        <w:br/>
        <w:t>Reference: Nutrition Australia</w:t>
      </w:r>
    </w:p>
    <w:p w:rsidR="00B65070" w:rsidRPr="00BF5B1C" w:rsidRDefault="00482F5F" w:rsidP="00BF5B1C">
      <w:pPr>
        <w:spacing w:after="120" w:line="360" w:lineRule="auto"/>
        <w:rPr>
          <w:rStyle w:val="Hyperlink"/>
          <w:rFonts w:ascii="Arial" w:hAnsi="Arial" w:cs="Arial"/>
          <w:color w:val="auto"/>
          <w:sz w:val="24"/>
          <w:szCs w:val="24"/>
        </w:rPr>
      </w:pPr>
      <w:hyperlink r:id="rId13" w:history="1">
        <w:r w:rsidR="00CE547D" w:rsidRPr="00BF5B1C">
          <w:rPr>
            <w:rStyle w:val="Hyperlink"/>
            <w:rFonts w:ascii="Arial" w:hAnsi="Arial" w:cs="Arial"/>
            <w:color w:val="auto"/>
            <w:sz w:val="24"/>
            <w:szCs w:val="24"/>
          </w:rPr>
          <w:t>http://www.nutritionaustralia.org/national/resource/australian-dietary-guidelines-recommended-daily-intakes</w:t>
        </w:r>
      </w:hyperlink>
    </w:p>
    <w:p w:rsidR="00CE547D" w:rsidRPr="00EC3089" w:rsidRDefault="00C81A00" w:rsidP="00BF5B1C">
      <w:pPr>
        <w:spacing w:after="120" w:line="360" w:lineRule="auto"/>
        <w:rPr>
          <w:rFonts w:ascii="Arial" w:hAnsi="Arial" w:cs="Arial"/>
          <w:sz w:val="24"/>
          <w:szCs w:val="24"/>
          <w:u w:val="single"/>
        </w:rPr>
      </w:pPr>
      <w:r>
        <w:rPr>
          <w:rFonts w:ascii="Arial" w:hAnsi="Arial" w:cs="Arial"/>
          <w:sz w:val="24"/>
          <w:szCs w:val="24"/>
          <w:u w:val="single"/>
        </w:rPr>
        <w:lastRenderedPageBreak/>
        <w:t>BREASTFEEDING AND BOTTLES</w:t>
      </w:r>
    </w:p>
    <w:p w:rsidR="00C81A00" w:rsidRDefault="00EC3089" w:rsidP="00BF5B1C">
      <w:pPr>
        <w:spacing w:after="120" w:line="360" w:lineRule="auto"/>
        <w:rPr>
          <w:rFonts w:ascii="Arial" w:hAnsi="Arial" w:cs="Arial"/>
          <w:sz w:val="24"/>
          <w:szCs w:val="24"/>
        </w:rPr>
      </w:pPr>
      <w:r>
        <w:rPr>
          <w:rFonts w:ascii="Arial" w:hAnsi="Arial" w:cs="Arial"/>
          <w:sz w:val="24"/>
          <w:szCs w:val="24"/>
        </w:rPr>
        <w:t>Our</w:t>
      </w:r>
      <w:r w:rsidR="003414EC" w:rsidRPr="00BF5B1C">
        <w:rPr>
          <w:rFonts w:ascii="Arial" w:hAnsi="Arial" w:cs="Arial"/>
          <w:sz w:val="24"/>
          <w:szCs w:val="24"/>
        </w:rPr>
        <w:t xml:space="preserve"> S</w:t>
      </w:r>
      <w:r w:rsidR="00CE547D" w:rsidRPr="00BF5B1C">
        <w:rPr>
          <w:rFonts w:ascii="Arial" w:hAnsi="Arial" w:cs="Arial"/>
          <w:sz w:val="24"/>
          <w:szCs w:val="24"/>
        </w:rPr>
        <w:t>ervice supports breastfeeding. Families that are bre</w:t>
      </w:r>
      <w:r w:rsidR="003414EC" w:rsidRPr="00BF5B1C">
        <w:rPr>
          <w:rFonts w:ascii="Arial" w:hAnsi="Arial" w:cs="Arial"/>
          <w:sz w:val="24"/>
          <w:szCs w:val="24"/>
        </w:rPr>
        <w:t xml:space="preserve">astfeeding </w:t>
      </w:r>
      <w:r w:rsidR="00C61227" w:rsidRPr="00BF5B1C">
        <w:rPr>
          <w:rFonts w:ascii="Arial" w:hAnsi="Arial" w:cs="Arial"/>
          <w:sz w:val="24"/>
          <w:szCs w:val="24"/>
        </w:rPr>
        <w:t>should speak to the Nominated S</w:t>
      </w:r>
      <w:r w:rsidR="00CE547D" w:rsidRPr="00BF5B1C">
        <w:rPr>
          <w:rFonts w:ascii="Arial" w:hAnsi="Arial" w:cs="Arial"/>
          <w:sz w:val="24"/>
          <w:szCs w:val="24"/>
        </w:rPr>
        <w:t>upervisor</w:t>
      </w:r>
      <w:r w:rsidR="00C61227" w:rsidRPr="00BF5B1C">
        <w:rPr>
          <w:rFonts w:ascii="Arial" w:hAnsi="Arial" w:cs="Arial"/>
          <w:sz w:val="24"/>
          <w:szCs w:val="24"/>
        </w:rPr>
        <w:t xml:space="preserve"> or Responsible Person</w:t>
      </w:r>
      <w:r w:rsidR="00CE547D" w:rsidRPr="00BF5B1C">
        <w:rPr>
          <w:rFonts w:ascii="Arial" w:hAnsi="Arial" w:cs="Arial"/>
          <w:sz w:val="24"/>
          <w:szCs w:val="24"/>
        </w:rPr>
        <w:t xml:space="preserve"> to be aware of our policies on storing and serving breast milk. </w:t>
      </w:r>
    </w:p>
    <w:p w:rsidR="00CE547D" w:rsidRDefault="00CE547D" w:rsidP="00BF5B1C">
      <w:pPr>
        <w:spacing w:after="120" w:line="360" w:lineRule="auto"/>
        <w:rPr>
          <w:rFonts w:ascii="Arial" w:hAnsi="Arial" w:cs="Arial"/>
          <w:sz w:val="24"/>
          <w:szCs w:val="24"/>
        </w:rPr>
      </w:pPr>
      <w:r w:rsidRPr="00BF5B1C">
        <w:rPr>
          <w:rFonts w:ascii="Arial" w:hAnsi="Arial" w:cs="Arial"/>
          <w:sz w:val="24"/>
          <w:szCs w:val="24"/>
        </w:rPr>
        <w:t xml:space="preserve">Families that are formula feeding should also consult our </w:t>
      </w:r>
      <w:r w:rsidR="00C61227" w:rsidRPr="00BF5B1C">
        <w:rPr>
          <w:rFonts w:ascii="Arial" w:hAnsi="Arial" w:cs="Arial"/>
          <w:sz w:val="24"/>
          <w:szCs w:val="24"/>
        </w:rPr>
        <w:t xml:space="preserve">Nominated Supervisor or Responsible Person </w:t>
      </w:r>
      <w:r w:rsidRPr="00BF5B1C">
        <w:rPr>
          <w:rFonts w:ascii="Arial" w:hAnsi="Arial" w:cs="Arial"/>
          <w:sz w:val="24"/>
          <w:szCs w:val="24"/>
        </w:rPr>
        <w:t>to be aware on how we need the formula prepared and stored.</w:t>
      </w:r>
    </w:p>
    <w:p w:rsidR="00C81A00" w:rsidRDefault="00C81A00" w:rsidP="00BF5B1C">
      <w:pPr>
        <w:spacing w:after="120" w:line="360" w:lineRule="auto"/>
        <w:rPr>
          <w:rFonts w:ascii="Arial" w:hAnsi="Arial" w:cs="Arial"/>
          <w:sz w:val="24"/>
          <w:szCs w:val="24"/>
        </w:rPr>
      </w:pPr>
      <w:r>
        <w:rPr>
          <w:rFonts w:ascii="Arial" w:hAnsi="Arial" w:cs="Arial"/>
          <w:sz w:val="24"/>
          <w:szCs w:val="24"/>
        </w:rPr>
        <w:t xml:space="preserve">Please ensure you provide enough breast milk / formula for your child's usual daily needs, as well as an extra just in case. Along with their feeding schedule, bottle amounts, and preparation preferences. </w:t>
      </w:r>
    </w:p>
    <w:p w:rsidR="005F5ACB" w:rsidRDefault="005F5ACB" w:rsidP="00BF5B1C">
      <w:pPr>
        <w:spacing w:after="120" w:line="360" w:lineRule="auto"/>
        <w:rPr>
          <w:rFonts w:ascii="Arial" w:hAnsi="Arial" w:cs="Arial"/>
          <w:sz w:val="24"/>
          <w:szCs w:val="24"/>
        </w:rPr>
      </w:pPr>
    </w:p>
    <w:p w:rsidR="005F5ACB" w:rsidRPr="009F7C13" w:rsidRDefault="005F5ACB" w:rsidP="005F5ACB">
      <w:pPr>
        <w:pStyle w:val="BodyText2"/>
        <w:spacing w:after="120" w:line="360" w:lineRule="auto"/>
        <w:contextualSpacing/>
        <w:rPr>
          <w:rFonts w:ascii="Arial" w:hAnsi="Arial" w:cs="Arial"/>
          <w:sz w:val="24"/>
          <w:szCs w:val="24"/>
          <w:u w:val="single"/>
        </w:rPr>
      </w:pPr>
      <w:r w:rsidRPr="009F7C13">
        <w:rPr>
          <w:rFonts w:ascii="Arial" w:eastAsiaTheme="minorHAnsi" w:hAnsi="Arial" w:cs="Arial"/>
          <w:sz w:val="24"/>
          <w:szCs w:val="24"/>
          <w:u w:val="single"/>
        </w:rPr>
        <w:t>BIRTHDAYS</w:t>
      </w:r>
    </w:p>
    <w:p w:rsidR="005F5ACB" w:rsidRDefault="005F5ACB" w:rsidP="005F5ACB">
      <w:pPr>
        <w:spacing w:after="120" w:line="360" w:lineRule="auto"/>
        <w:rPr>
          <w:rFonts w:ascii="Arial" w:hAnsi="Arial" w:cs="Arial"/>
          <w:sz w:val="24"/>
          <w:szCs w:val="24"/>
        </w:rPr>
      </w:pPr>
      <w:r w:rsidRPr="00BF5B1C">
        <w:rPr>
          <w:rFonts w:ascii="Arial" w:hAnsi="Arial" w:cs="Arial"/>
          <w:sz w:val="24"/>
          <w:szCs w:val="24"/>
        </w:rPr>
        <w:t xml:space="preserve">It is very exciting for a child to be having a birthday. If a cake is required for a child’s birthday it is recommended that </w:t>
      </w:r>
      <w:r>
        <w:rPr>
          <w:rFonts w:ascii="Arial" w:hAnsi="Arial" w:cs="Arial"/>
          <w:sz w:val="24"/>
          <w:szCs w:val="24"/>
        </w:rPr>
        <w:t>cupcakes, made from packaged mix are provided. This means they are designed for individualised portions and minimise germ</w:t>
      </w:r>
      <w:r w:rsidRPr="00BF5B1C">
        <w:rPr>
          <w:rFonts w:ascii="Arial" w:hAnsi="Arial" w:cs="Arial"/>
          <w:sz w:val="24"/>
          <w:szCs w:val="24"/>
        </w:rPr>
        <w:t>. Families are required discuss cake options with educators prior to the celebration</w:t>
      </w:r>
      <w:r>
        <w:rPr>
          <w:rFonts w:ascii="Arial" w:hAnsi="Arial" w:cs="Arial"/>
          <w:sz w:val="24"/>
          <w:szCs w:val="24"/>
        </w:rPr>
        <w:t xml:space="preserve">, especially in regards to allergies. </w:t>
      </w:r>
    </w:p>
    <w:p w:rsidR="00AD5990" w:rsidRDefault="005F5ACB" w:rsidP="005F5ACB">
      <w:pPr>
        <w:spacing w:after="120" w:line="360" w:lineRule="auto"/>
        <w:rPr>
          <w:rFonts w:ascii="Arial" w:hAnsi="Arial" w:cs="Arial"/>
          <w:sz w:val="24"/>
          <w:szCs w:val="24"/>
        </w:rPr>
      </w:pPr>
      <w:r w:rsidRPr="00BF5B1C">
        <w:rPr>
          <w:rFonts w:ascii="Arial" w:hAnsi="Arial" w:cs="Arial"/>
          <w:i/>
          <w:sz w:val="24"/>
          <w:szCs w:val="24"/>
        </w:rPr>
        <w:t>For further information, please see our Celebration Policy.</w:t>
      </w:r>
      <w:r w:rsidRPr="00BF5B1C">
        <w:rPr>
          <w:rFonts w:ascii="Arial" w:hAnsi="Arial" w:cs="Arial"/>
          <w:sz w:val="24"/>
          <w:szCs w:val="24"/>
        </w:rPr>
        <w:t xml:space="preserve"> </w:t>
      </w:r>
    </w:p>
    <w:p w:rsidR="005F5ACB" w:rsidRPr="00BF5B1C" w:rsidRDefault="005F5ACB" w:rsidP="005F5ACB">
      <w:pPr>
        <w:spacing w:after="120" w:line="360" w:lineRule="auto"/>
        <w:rPr>
          <w:rFonts w:ascii="Arial" w:hAnsi="Arial" w:cs="Arial"/>
          <w:sz w:val="24"/>
          <w:szCs w:val="24"/>
        </w:rPr>
      </w:pPr>
    </w:p>
    <w:p w:rsidR="00CE547D" w:rsidRPr="00EC3089" w:rsidRDefault="006E0316" w:rsidP="00BF5B1C">
      <w:pPr>
        <w:spacing w:before="60" w:after="120" w:line="360" w:lineRule="auto"/>
        <w:rPr>
          <w:rFonts w:ascii="Arial" w:hAnsi="Arial" w:cs="Arial"/>
          <w:sz w:val="24"/>
          <w:szCs w:val="24"/>
          <w:u w:val="single"/>
        </w:rPr>
      </w:pPr>
      <w:r w:rsidRPr="00EC3089">
        <w:rPr>
          <w:rFonts w:ascii="Arial" w:hAnsi="Arial" w:cs="Arial"/>
          <w:sz w:val="24"/>
          <w:szCs w:val="24"/>
          <w:u w:val="single"/>
        </w:rPr>
        <w:t>CLOTHING</w:t>
      </w:r>
    </w:p>
    <w:p w:rsidR="006E0316" w:rsidRPr="00BF5B1C" w:rsidRDefault="00CE547D" w:rsidP="00BF5B1C">
      <w:pPr>
        <w:spacing w:after="120" w:line="360" w:lineRule="auto"/>
        <w:rPr>
          <w:rFonts w:ascii="Arial" w:hAnsi="Arial" w:cs="Arial"/>
          <w:sz w:val="24"/>
          <w:szCs w:val="24"/>
        </w:rPr>
      </w:pPr>
      <w:r w:rsidRPr="00BF5B1C">
        <w:rPr>
          <w:rFonts w:ascii="Arial" w:hAnsi="Arial" w:cs="Arial"/>
          <w:sz w:val="24"/>
          <w:szCs w:val="24"/>
        </w:rPr>
        <w:t>It is helpful to your child if they are dressed i</w:t>
      </w:r>
      <w:r w:rsidR="00C61227" w:rsidRPr="00BF5B1C">
        <w:rPr>
          <w:rFonts w:ascii="Arial" w:hAnsi="Arial" w:cs="Arial"/>
          <w:sz w:val="24"/>
          <w:szCs w:val="24"/>
        </w:rPr>
        <w:t>n non- restrictive, serviceable</w:t>
      </w:r>
      <w:r w:rsidRPr="00BF5B1C">
        <w:rPr>
          <w:rFonts w:ascii="Arial" w:hAnsi="Arial" w:cs="Arial"/>
          <w:sz w:val="24"/>
          <w:szCs w:val="24"/>
        </w:rPr>
        <w:t xml:space="preserve"> </w:t>
      </w:r>
      <w:r w:rsidR="00C61227" w:rsidRPr="00BF5B1C">
        <w:rPr>
          <w:rFonts w:ascii="Arial" w:hAnsi="Arial" w:cs="Arial"/>
          <w:sz w:val="24"/>
          <w:szCs w:val="24"/>
        </w:rPr>
        <w:t>and easy</w:t>
      </w:r>
      <w:r w:rsidRPr="00BF5B1C">
        <w:rPr>
          <w:rFonts w:ascii="Arial" w:hAnsi="Arial" w:cs="Arial"/>
          <w:sz w:val="24"/>
          <w:szCs w:val="24"/>
        </w:rPr>
        <w:t xml:space="preserve"> to wash clothes so that they feel free to join in all the activities and to develop independence. Shoes also, need to allow child</w:t>
      </w:r>
      <w:r w:rsidR="002B3544">
        <w:rPr>
          <w:rFonts w:ascii="Arial" w:hAnsi="Arial" w:cs="Arial"/>
          <w:sz w:val="24"/>
          <w:szCs w:val="24"/>
        </w:rPr>
        <w:t>ren freedom to run, climb, hop and</w:t>
      </w:r>
      <w:r w:rsidRPr="00BF5B1C">
        <w:rPr>
          <w:rFonts w:ascii="Arial" w:hAnsi="Arial" w:cs="Arial"/>
          <w:sz w:val="24"/>
          <w:szCs w:val="24"/>
        </w:rPr>
        <w:t xml:space="preserve"> jump as well as being easy for the child to take off and put on by him/her</w:t>
      </w:r>
      <w:r w:rsidR="002B3544">
        <w:rPr>
          <w:rFonts w:ascii="Arial" w:hAnsi="Arial" w:cs="Arial"/>
          <w:sz w:val="24"/>
          <w:szCs w:val="24"/>
        </w:rPr>
        <w:t>self</w:t>
      </w:r>
      <w:r w:rsidRPr="00BF5B1C">
        <w:rPr>
          <w:rFonts w:ascii="Arial" w:hAnsi="Arial" w:cs="Arial"/>
          <w:sz w:val="24"/>
          <w:szCs w:val="24"/>
        </w:rPr>
        <w:t xml:space="preserve">. </w:t>
      </w:r>
    </w:p>
    <w:p w:rsidR="00CE547D" w:rsidRPr="00BF5B1C" w:rsidRDefault="00CE547D" w:rsidP="00BF5B1C">
      <w:pPr>
        <w:spacing w:after="120" w:line="360" w:lineRule="auto"/>
        <w:rPr>
          <w:rFonts w:ascii="Arial" w:hAnsi="Arial" w:cs="Arial"/>
          <w:sz w:val="24"/>
          <w:szCs w:val="24"/>
        </w:rPr>
      </w:pPr>
      <w:r w:rsidRPr="00BF5B1C">
        <w:rPr>
          <w:rFonts w:ascii="Arial" w:hAnsi="Arial" w:cs="Arial"/>
          <w:sz w:val="24"/>
          <w:szCs w:val="24"/>
        </w:rPr>
        <w:t xml:space="preserve">We require all t-shirts to have </w:t>
      </w:r>
      <w:r w:rsidR="00C61227" w:rsidRPr="00BF5B1C">
        <w:rPr>
          <w:rFonts w:ascii="Arial" w:hAnsi="Arial" w:cs="Arial"/>
          <w:sz w:val="24"/>
          <w:szCs w:val="24"/>
        </w:rPr>
        <w:t>sleeves</w:t>
      </w:r>
      <w:r w:rsidRPr="00BF5B1C">
        <w:rPr>
          <w:rFonts w:ascii="Arial" w:hAnsi="Arial" w:cs="Arial"/>
          <w:sz w:val="24"/>
          <w:szCs w:val="24"/>
        </w:rPr>
        <w:t xml:space="preserve"> </w:t>
      </w:r>
      <w:r w:rsidR="00C61227" w:rsidRPr="00BF5B1C">
        <w:rPr>
          <w:rFonts w:ascii="Arial" w:hAnsi="Arial" w:cs="Arial"/>
          <w:sz w:val="24"/>
          <w:szCs w:val="24"/>
        </w:rPr>
        <w:t>(</w:t>
      </w:r>
      <w:r w:rsidRPr="00BF5B1C">
        <w:rPr>
          <w:rFonts w:ascii="Arial" w:hAnsi="Arial" w:cs="Arial"/>
          <w:sz w:val="24"/>
          <w:szCs w:val="24"/>
        </w:rPr>
        <w:t>no mid-drift tops</w:t>
      </w:r>
      <w:r w:rsidR="00C61227" w:rsidRPr="00BF5B1C">
        <w:rPr>
          <w:rFonts w:ascii="Arial" w:hAnsi="Arial" w:cs="Arial"/>
          <w:sz w:val="24"/>
          <w:szCs w:val="24"/>
        </w:rPr>
        <w:t>)</w:t>
      </w:r>
      <w:r w:rsidRPr="00BF5B1C">
        <w:rPr>
          <w:rFonts w:ascii="Arial" w:hAnsi="Arial" w:cs="Arial"/>
          <w:sz w:val="24"/>
          <w:szCs w:val="24"/>
        </w:rPr>
        <w:t xml:space="preserve"> and hats that are broad brimmed are ess</w:t>
      </w:r>
      <w:r w:rsidR="006E0316" w:rsidRPr="00BF5B1C">
        <w:rPr>
          <w:rFonts w:ascii="Arial" w:hAnsi="Arial" w:cs="Arial"/>
          <w:sz w:val="24"/>
          <w:szCs w:val="24"/>
        </w:rPr>
        <w:t xml:space="preserve">ential for effective sun safety, and more information is available in our Sun Safety Policy. </w:t>
      </w:r>
    </w:p>
    <w:p w:rsidR="00AD5990" w:rsidRPr="00BF5B1C" w:rsidRDefault="00CE547D" w:rsidP="00BF5B1C">
      <w:pPr>
        <w:spacing w:after="120" w:line="360" w:lineRule="auto"/>
        <w:rPr>
          <w:rFonts w:ascii="Arial" w:hAnsi="Arial" w:cs="Arial"/>
          <w:sz w:val="24"/>
          <w:szCs w:val="24"/>
        </w:rPr>
      </w:pPr>
      <w:r w:rsidRPr="00BF5B1C">
        <w:rPr>
          <w:rFonts w:ascii="Arial" w:hAnsi="Arial" w:cs="Arial"/>
          <w:sz w:val="24"/>
          <w:szCs w:val="24"/>
        </w:rPr>
        <w:t>Every now and then accidents occur and it may be necessary for your child to get changed into a fresh set. Please include a complete change of clothes every day which can stay in your child’s bag...just in case!</w:t>
      </w:r>
    </w:p>
    <w:p w:rsidR="006E0316" w:rsidRPr="00BF5B1C" w:rsidRDefault="006E0316" w:rsidP="00D22244">
      <w:pPr>
        <w:spacing w:after="120" w:line="360" w:lineRule="auto"/>
        <w:contextualSpacing/>
        <w:rPr>
          <w:rFonts w:ascii="Arial" w:hAnsi="Arial" w:cs="Arial"/>
          <w:sz w:val="24"/>
          <w:szCs w:val="24"/>
        </w:rPr>
      </w:pPr>
    </w:p>
    <w:p w:rsidR="00CE547D" w:rsidRPr="00BF5B1C" w:rsidRDefault="006E0316" w:rsidP="00BF5B1C">
      <w:pPr>
        <w:spacing w:before="60" w:after="120" w:line="360" w:lineRule="auto"/>
        <w:rPr>
          <w:rFonts w:ascii="Arial" w:hAnsi="Arial" w:cs="Arial"/>
          <w:sz w:val="24"/>
          <w:szCs w:val="24"/>
        </w:rPr>
      </w:pPr>
      <w:r w:rsidRPr="00EC3089">
        <w:rPr>
          <w:rFonts w:ascii="Arial" w:hAnsi="Arial" w:cs="Arial"/>
          <w:sz w:val="24"/>
          <w:szCs w:val="24"/>
          <w:u w:val="single"/>
        </w:rPr>
        <w:lastRenderedPageBreak/>
        <w:t>TOYS</w:t>
      </w:r>
      <w:r w:rsidR="00EC3089" w:rsidRPr="00EC3089">
        <w:rPr>
          <w:rFonts w:ascii="Arial" w:hAnsi="Arial" w:cs="Arial"/>
          <w:sz w:val="24"/>
          <w:szCs w:val="24"/>
          <w:u w:val="single"/>
        </w:rPr>
        <w:t xml:space="preserve"> AND RESOURCES</w:t>
      </w:r>
      <w:r w:rsidR="00B76519" w:rsidRPr="00BF5B1C">
        <w:rPr>
          <w:rFonts w:ascii="Arial" w:hAnsi="Arial" w:cs="Arial"/>
          <w:sz w:val="24"/>
          <w:szCs w:val="24"/>
        </w:rPr>
        <w:br/>
      </w:r>
      <w:r w:rsidR="00CE547D" w:rsidRPr="00BF5B1C">
        <w:rPr>
          <w:rFonts w:ascii="Arial" w:hAnsi="Arial" w:cs="Arial"/>
          <w:sz w:val="24"/>
          <w:szCs w:val="24"/>
        </w:rPr>
        <w:t>The Service has an abundance of toys and we ask that children do not bring in toys from home. This eliminates toys getting lost, broken, disappointment for other children and responsibility on Educators to track numerous toys throughout the day.</w:t>
      </w:r>
      <w:r w:rsidRPr="00BF5B1C">
        <w:rPr>
          <w:rFonts w:ascii="Arial" w:hAnsi="Arial" w:cs="Arial"/>
          <w:sz w:val="24"/>
          <w:szCs w:val="24"/>
        </w:rPr>
        <w:t xml:space="preserve"> comforters for sleep are more that welcome at the service, but we ask that they are clearly labelled for easy identification, and families are aware that the service is not responsible if they become, damaged, lost, stolen or broken. </w:t>
      </w:r>
    </w:p>
    <w:p w:rsidR="00CE547D" w:rsidRPr="00BF5B1C" w:rsidRDefault="00CE547D" w:rsidP="00BF5B1C">
      <w:pPr>
        <w:spacing w:after="120" w:line="360" w:lineRule="auto"/>
        <w:rPr>
          <w:rFonts w:ascii="Arial" w:hAnsi="Arial" w:cs="Arial"/>
          <w:sz w:val="24"/>
          <w:szCs w:val="24"/>
        </w:rPr>
      </w:pPr>
    </w:p>
    <w:p w:rsidR="0049160D" w:rsidRPr="00BF5B1C" w:rsidRDefault="006E0316" w:rsidP="00BF5B1C">
      <w:pPr>
        <w:spacing w:before="60" w:after="120" w:line="360" w:lineRule="auto"/>
        <w:rPr>
          <w:rFonts w:ascii="Arial" w:hAnsi="Arial" w:cs="Arial"/>
          <w:sz w:val="24"/>
          <w:szCs w:val="24"/>
        </w:rPr>
      </w:pPr>
      <w:r w:rsidRPr="00EC3089">
        <w:rPr>
          <w:rFonts w:ascii="Arial" w:hAnsi="Arial" w:cs="Arial"/>
          <w:sz w:val="24"/>
          <w:szCs w:val="24"/>
          <w:u w:val="single"/>
        </w:rPr>
        <w:t>BEHAVIOUR GUIDANCE</w:t>
      </w:r>
      <w:r w:rsidR="00CE547D" w:rsidRPr="00BF5B1C">
        <w:rPr>
          <w:rFonts w:ascii="Arial" w:hAnsi="Arial" w:cs="Arial"/>
          <w:sz w:val="24"/>
          <w:szCs w:val="24"/>
        </w:rPr>
        <w:br/>
        <w:t xml:space="preserve">Educators follow a Behaviour Management </w:t>
      </w:r>
      <w:r w:rsidR="009911C5" w:rsidRPr="00BF5B1C">
        <w:rPr>
          <w:rFonts w:ascii="Arial" w:hAnsi="Arial" w:cs="Arial"/>
          <w:sz w:val="24"/>
          <w:szCs w:val="24"/>
        </w:rPr>
        <w:t>Policy that</w:t>
      </w:r>
      <w:r w:rsidR="00CE547D" w:rsidRPr="00BF5B1C">
        <w:rPr>
          <w:rFonts w:ascii="Arial" w:hAnsi="Arial" w:cs="Arial"/>
          <w:sz w:val="24"/>
          <w:szCs w:val="24"/>
        </w:rPr>
        <w:t xml:space="preserve"> extends across the whole Service giving consistency of expectation in all rooms. This policy allows children to develop self-discipline, a respect for others, for property and respect for self, whilst learning to regulate their behaviour.  If you require further information on this policy please </w:t>
      </w:r>
      <w:r w:rsidR="009911C5" w:rsidRPr="00BF5B1C">
        <w:rPr>
          <w:rFonts w:ascii="Arial" w:hAnsi="Arial" w:cs="Arial"/>
          <w:sz w:val="24"/>
          <w:szCs w:val="24"/>
        </w:rPr>
        <w:t xml:space="preserve">ask Educators and refer to the Policy </w:t>
      </w:r>
      <w:r w:rsidR="002B3544">
        <w:rPr>
          <w:rFonts w:ascii="Arial" w:hAnsi="Arial" w:cs="Arial"/>
          <w:sz w:val="24"/>
          <w:szCs w:val="24"/>
        </w:rPr>
        <w:t>M</w:t>
      </w:r>
      <w:r w:rsidR="009911C5" w:rsidRPr="00BF5B1C">
        <w:rPr>
          <w:rFonts w:ascii="Arial" w:hAnsi="Arial" w:cs="Arial"/>
          <w:sz w:val="24"/>
          <w:szCs w:val="24"/>
        </w:rPr>
        <w:t>anual</w:t>
      </w:r>
      <w:r w:rsidR="00CE547D" w:rsidRPr="00BF5B1C">
        <w:rPr>
          <w:rFonts w:ascii="Arial" w:hAnsi="Arial" w:cs="Arial"/>
          <w:sz w:val="24"/>
          <w:szCs w:val="24"/>
        </w:rPr>
        <w:t>.</w:t>
      </w:r>
    </w:p>
    <w:p w:rsidR="00BF5B1C" w:rsidRPr="00BF5B1C" w:rsidRDefault="00BF5B1C" w:rsidP="00D22244">
      <w:pPr>
        <w:spacing w:before="60" w:after="120" w:line="360" w:lineRule="auto"/>
        <w:contextualSpacing/>
        <w:rPr>
          <w:rFonts w:ascii="Arial" w:hAnsi="Arial" w:cs="Arial"/>
          <w:sz w:val="24"/>
          <w:szCs w:val="24"/>
        </w:rPr>
      </w:pPr>
    </w:p>
    <w:p w:rsidR="00CE547D" w:rsidRPr="00EC3089" w:rsidRDefault="006E0316" w:rsidP="00BF5B1C">
      <w:pPr>
        <w:spacing w:before="60" w:after="120" w:line="360" w:lineRule="auto"/>
        <w:rPr>
          <w:rFonts w:ascii="Arial" w:hAnsi="Arial" w:cs="Arial"/>
          <w:sz w:val="24"/>
          <w:szCs w:val="24"/>
          <w:u w:val="single"/>
        </w:rPr>
      </w:pPr>
      <w:r w:rsidRPr="00EC3089">
        <w:rPr>
          <w:rFonts w:ascii="Arial" w:hAnsi="Arial" w:cs="Arial"/>
          <w:sz w:val="24"/>
          <w:szCs w:val="24"/>
          <w:u w:val="single"/>
        </w:rPr>
        <w:t>PHYSICAL PLAY</w:t>
      </w:r>
    </w:p>
    <w:p w:rsidR="00CE547D" w:rsidRPr="00BF5B1C" w:rsidRDefault="00CE547D" w:rsidP="00BF5B1C">
      <w:pPr>
        <w:pStyle w:val="BodyText2"/>
        <w:spacing w:after="120" w:line="360" w:lineRule="auto"/>
        <w:rPr>
          <w:rFonts w:ascii="Arial" w:hAnsi="Arial" w:cs="Arial"/>
          <w:sz w:val="24"/>
          <w:szCs w:val="24"/>
        </w:rPr>
      </w:pPr>
      <w:r w:rsidRPr="00BF5B1C">
        <w:rPr>
          <w:rFonts w:ascii="Arial" w:hAnsi="Arial" w:cs="Arial"/>
          <w:sz w:val="24"/>
          <w:szCs w:val="24"/>
        </w:rPr>
        <w:t>Physical play includes activities that use physical movements to allow children to use their energy, enhance their concentration, motivation, learning and wellbeing. We feel physical play is a vital part of everyday life. We believe in providing children with a range of physical activities and experience on a daily occurrence for them to challenge their large and small muscles, allowing them to gain increasing control over their bodies as they learn the importance of physical play.</w:t>
      </w:r>
    </w:p>
    <w:p w:rsidR="00CE547D" w:rsidRPr="00BF5B1C" w:rsidRDefault="00CE547D" w:rsidP="00D22244">
      <w:pPr>
        <w:pStyle w:val="BodyText2"/>
        <w:spacing w:after="120" w:line="360" w:lineRule="auto"/>
        <w:contextualSpacing/>
        <w:rPr>
          <w:rFonts w:ascii="Arial" w:hAnsi="Arial" w:cs="Arial"/>
          <w:sz w:val="24"/>
          <w:szCs w:val="24"/>
        </w:rPr>
      </w:pPr>
    </w:p>
    <w:p w:rsidR="00CE547D" w:rsidRPr="00BF5B1C" w:rsidRDefault="00CE547D" w:rsidP="00BF5B1C">
      <w:pPr>
        <w:pStyle w:val="BodyText2"/>
        <w:spacing w:after="120" w:line="360" w:lineRule="auto"/>
        <w:rPr>
          <w:rFonts w:ascii="Arial" w:hAnsi="Arial" w:cs="Arial"/>
          <w:sz w:val="24"/>
          <w:szCs w:val="24"/>
        </w:rPr>
      </w:pPr>
      <w:r w:rsidRPr="00BF5B1C">
        <w:rPr>
          <w:rFonts w:ascii="Arial" w:hAnsi="Arial" w:cs="Arial"/>
          <w:sz w:val="24"/>
          <w:szCs w:val="24"/>
        </w:rPr>
        <w:t>Physical play provides children with the opportunity to:</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 xml:space="preserve">Develop strong bones and muscles, </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 xml:space="preserve">Improve strength and balance </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 xml:space="preserve">Develop </w:t>
      </w:r>
      <w:r w:rsidR="002B3544">
        <w:rPr>
          <w:rFonts w:ascii="Arial" w:hAnsi="Arial" w:cs="Arial"/>
          <w:sz w:val="24"/>
          <w:szCs w:val="24"/>
        </w:rPr>
        <w:t>f</w:t>
      </w:r>
      <w:r w:rsidRPr="00BF5B1C">
        <w:rPr>
          <w:rFonts w:ascii="Arial" w:hAnsi="Arial" w:cs="Arial"/>
          <w:sz w:val="24"/>
          <w:szCs w:val="24"/>
        </w:rPr>
        <w:t>lexibility and coordination</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 xml:space="preserve">Develop </w:t>
      </w:r>
      <w:r w:rsidR="002B3544">
        <w:rPr>
          <w:rFonts w:ascii="Arial" w:hAnsi="Arial" w:cs="Arial"/>
          <w:sz w:val="24"/>
          <w:szCs w:val="24"/>
        </w:rPr>
        <w:t>f</w:t>
      </w:r>
      <w:r w:rsidRPr="00BF5B1C">
        <w:rPr>
          <w:rFonts w:ascii="Arial" w:hAnsi="Arial" w:cs="Arial"/>
          <w:sz w:val="24"/>
          <w:szCs w:val="24"/>
        </w:rPr>
        <w:t xml:space="preserve">undamental </w:t>
      </w:r>
      <w:r w:rsidR="002B3544">
        <w:rPr>
          <w:rFonts w:ascii="Arial" w:hAnsi="Arial" w:cs="Arial"/>
          <w:sz w:val="24"/>
          <w:szCs w:val="24"/>
        </w:rPr>
        <w:t>m</w:t>
      </w:r>
      <w:r w:rsidRPr="00BF5B1C">
        <w:rPr>
          <w:rFonts w:ascii="Arial" w:hAnsi="Arial" w:cs="Arial"/>
          <w:sz w:val="24"/>
          <w:szCs w:val="24"/>
        </w:rPr>
        <w:t xml:space="preserve">ovement </w:t>
      </w:r>
      <w:r w:rsidR="002B3544">
        <w:rPr>
          <w:rFonts w:ascii="Arial" w:hAnsi="Arial" w:cs="Arial"/>
          <w:sz w:val="24"/>
          <w:szCs w:val="24"/>
        </w:rPr>
        <w:t>s</w:t>
      </w:r>
      <w:r w:rsidRPr="00BF5B1C">
        <w:rPr>
          <w:rFonts w:ascii="Arial" w:hAnsi="Arial" w:cs="Arial"/>
          <w:sz w:val="24"/>
          <w:szCs w:val="24"/>
        </w:rPr>
        <w:t xml:space="preserve">kills </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Develop spatial awareness</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Develop mathematical concepts</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lastRenderedPageBreak/>
        <w:t xml:space="preserve">Be confident as they learn to control their bodies and understand their limits </w:t>
      </w:r>
    </w:p>
    <w:p w:rsidR="00CE547D" w:rsidRPr="00BF5B1C"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 xml:space="preserve">Learn to cooperate and share with others </w:t>
      </w:r>
    </w:p>
    <w:p w:rsidR="00C81A00" w:rsidRDefault="00CE547D" w:rsidP="00BF5B1C">
      <w:pPr>
        <w:pStyle w:val="BodyText2"/>
        <w:numPr>
          <w:ilvl w:val="0"/>
          <w:numId w:val="40"/>
        </w:numPr>
        <w:spacing w:after="120" w:line="360" w:lineRule="auto"/>
        <w:rPr>
          <w:rFonts w:ascii="Arial" w:hAnsi="Arial" w:cs="Arial"/>
          <w:sz w:val="24"/>
          <w:szCs w:val="24"/>
        </w:rPr>
      </w:pPr>
      <w:r w:rsidRPr="00BF5B1C">
        <w:rPr>
          <w:rFonts w:ascii="Arial" w:hAnsi="Arial" w:cs="Arial"/>
          <w:sz w:val="24"/>
          <w:szCs w:val="24"/>
        </w:rPr>
        <w:t xml:space="preserve">Promote healthy growth and development </w:t>
      </w:r>
    </w:p>
    <w:p w:rsidR="00D22244" w:rsidRPr="00D22244" w:rsidRDefault="00D22244" w:rsidP="00D22244">
      <w:pPr>
        <w:pStyle w:val="BodyText2"/>
        <w:spacing w:after="120" w:line="360" w:lineRule="auto"/>
        <w:rPr>
          <w:rFonts w:ascii="Arial" w:hAnsi="Arial" w:cs="Arial"/>
          <w:sz w:val="24"/>
          <w:szCs w:val="24"/>
        </w:rPr>
      </w:pPr>
    </w:p>
    <w:p w:rsidR="00CE547D" w:rsidRPr="00EC3089" w:rsidRDefault="006E0316" w:rsidP="00BF5B1C">
      <w:pPr>
        <w:spacing w:before="60" w:after="120" w:line="360" w:lineRule="auto"/>
        <w:rPr>
          <w:rFonts w:ascii="Arial" w:hAnsi="Arial" w:cs="Arial"/>
          <w:sz w:val="24"/>
          <w:szCs w:val="24"/>
          <w:u w:val="single"/>
        </w:rPr>
      </w:pPr>
      <w:r w:rsidRPr="00EC3089">
        <w:rPr>
          <w:rFonts w:ascii="Arial" w:hAnsi="Arial" w:cs="Arial"/>
          <w:sz w:val="24"/>
          <w:szCs w:val="24"/>
          <w:u w:val="single"/>
        </w:rPr>
        <w:t>SUSTAINABILITY</w:t>
      </w:r>
    </w:p>
    <w:p w:rsidR="00CE547D" w:rsidRPr="00BF5B1C" w:rsidRDefault="009911C5" w:rsidP="00BF5B1C">
      <w:pPr>
        <w:pStyle w:val="BodyText2"/>
        <w:spacing w:after="120" w:line="360" w:lineRule="auto"/>
        <w:rPr>
          <w:rFonts w:ascii="Arial" w:hAnsi="Arial" w:cs="Arial"/>
          <w:sz w:val="24"/>
          <w:szCs w:val="24"/>
        </w:rPr>
      </w:pPr>
      <w:r w:rsidRPr="00BF5B1C">
        <w:rPr>
          <w:rFonts w:ascii="Arial" w:hAnsi="Arial" w:cs="Arial"/>
          <w:sz w:val="24"/>
          <w:szCs w:val="24"/>
        </w:rPr>
        <w:t>Our S</w:t>
      </w:r>
      <w:r w:rsidR="00CE547D" w:rsidRPr="00BF5B1C">
        <w:rPr>
          <w:rFonts w:ascii="Arial" w:hAnsi="Arial" w:cs="Arial"/>
          <w:sz w:val="24"/>
          <w:szCs w:val="24"/>
        </w:rPr>
        <w:t>ervice is passionate about sustainability. We believe in supporting children to appreciate and care for the environment by embedding sustainable practice into the daily operation of our Service, infrastructure and teaching.</w:t>
      </w:r>
    </w:p>
    <w:p w:rsidR="00CE547D" w:rsidRPr="00BF5B1C" w:rsidRDefault="00CE547D" w:rsidP="00BF5B1C">
      <w:pPr>
        <w:pStyle w:val="BodyText2"/>
        <w:spacing w:after="120" w:line="360" w:lineRule="auto"/>
        <w:rPr>
          <w:rFonts w:ascii="Arial" w:hAnsi="Arial" w:cs="Arial"/>
          <w:sz w:val="24"/>
          <w:szCs w:val="24"/>
        </w:rPr>
      </w:pPr>
      <w:r w:rsidRPr="00BF5B1C">
        <w:rPr>
          <w:rFonts w:ascii="Arial" w:hAnsi="Arial" w:cs="Arial"/>
          <w:sz w:val="24"/>
          <w:szCs w:val="24"/>
        </w:rPr>
        <w:t xml:space="preserve"> In order to empower our sustainability program we emphasise children’s ability to make a difference, enabling them to learn and appreciate their environment in an engaging, fun and exciting manner. We do this by engaging children in discussion about sustainable practice, encouraging them to participate in a recycling program, reducing energy and conserving water. We aim to provide children with the skills and knowledge required to become environmentally responsible.</w:t>
      </w:r>
    </w:p>
    <w:p w:rsidR="00CE547D" w:rsidRPr="00EC3089" w:rsidRDefault="00CE547D" w:rsidP="00D22244">
      <w:pPr>
        <w:pStyle w:val="BodyText2"/>
        <w:spacing w:after="120" w:line="360" w:lineRule="auto"/>
        <w:contextualSpacing/>
        <w:rPr>
          <w:rFonts w:ascii="Arial" w:hAnsi="Arial" w:cs="Arial"/>
          <w:sz w:val="24"/>
          <w:szCs w:val="24"/>
          <w:u w:val="single"/>
        </w:rPr>
      </w:pPr>
      <w:r w:rsidRPr="00BF5B1C">
        <w:rPr>
          <w:rFonts w:ascii="Arial" w:hAnsi="Arial" w:cs="Arial"/>
          <w:sz w:val="24"/>
          <w:szCs w:val="24"/>
        </w:rPr>
        <w:br/>
      </w:r>
      <w:r w:rsidR="006E0316" w:rsidRPr="00EC3089">
        <w:rPr>
          <w:rFonts w:ascii="Arial" w:eastAsiaTheme="minorHAnsi" w:hAnsi="Arial" w:cs="Arial"/>
          <w:sz w:val="24"/>
          <w:szCs w:val="24"/>
          <w:u w:val="single"/>
        </w:rPr>
        <w:t>REST AND SLEEP</w:t>
      </w:r>
    </w:p>
    <w:p w:rsidR="005F5ACB" w:rsidRDefault="00CE547D" w:rsidP="005F5ACB">
      <w:pPr>
        <w:pStyle w:val="BodyText2"/>
        <w:spacing w:after="120" w:line="360" w:lineRule="auto"/>
        <w:rPr>
          <w:rFonts w:ascii="Arial" w:hAnsi="Arial" w:cs="Arial"/>
          <w:sz w:val="24"/>
          <w:szCs w:val="24"/>
        </w:rPr>
      </w:pPr>
      <w:r w:rsidRPr="00BF5B1C">
        <w:rPr>
          <w:rFonts w:ascii="Arial" w:hAnsi="Arial" w:cs="Arial"/>
          <w:sz w:val="24"/>
          <w:szCs w:val="24"/>
        </w:rPr>
        <w:t xml:space="preserve">Rest and sleep routine varies according to individual needs.  We aim to make rest time a relaxed, pleasant time for all children.  We provide </w:t>
      </w:r>
      <w:r w:rsidR="00EC3089">
        <w:rPr>
          <w:rFonts w:ascii="Arial" w:hAnsi="Arial" w:cs="Arial"/>
          <w:sz w:val="24"/>
          <w:szCs w:val="24"/>
        </w:rPr>
        <w:t>mattresses / cots</w:t>
      </w:r>
      <w:r w:rsidRPr="00BF5B1C">
        <w:rPr>
          <w:rFonts w:ascii="Arial" w:hAnsi="Arial" w:cs="Arial"/>
          <w:sz w:val="24"/>
          <w:szCs w:val="24"/>
        </w:rPr>
        <w:t xml:space="preserve"> for children and play soft music in the background. Your child may wish to bring a security item to have at rest time. Please feel free to discuss your child’s rest or sleep needs with Educators.</w:t>
      </w:r>
    </w:p>
    <w:p w:rsidR="00CE547D" w:rsidRPr="005F5ACB" w:rsidRDefault="00CE547D" w:rsidP="005F5ACB">
      <w:pPr>
        <w:pStyle w:val="BodyText2"/>
        <w:spacing w:after="120" w:line="360" w:lineRule="auto"/>
        <w:rPr>
          <w:rFonts w:ascii="Arial" w:hAnsi="Arial" w:cs="Arial"/>
          <w:sz w:val="24"/>
          <w:szCs w:val="24"/>
        </w:rPr>
      </w:pPr>
      <w:r w:rsidRPr="00BF5B1C">
        <w:rPr>
          <w:rFonts w:ascii="Arial" w:hAnsi="Arial" w:cs="Arial"/>
          <w:sz w:val="24"/>
          <w:szCs w:val="24"/>
        </w:rPr>
        <w:br/>
      </w:r>
      <w:r w:rsidR="006E0316" w:rsidRPr="009F7C13">
        <w:rPr>
          <w:rFonts w:ascii="Arial" w:hAnsi="Arial" w:cs="Arial"/>
          <w:sz w:val="24"/>
          <w:szCs w:val="24"/>
          <w:u w:val="single"/>
        </w:rPr>
        <w:t>FAMILY PHOTO</w:t>
      </w:r>
      <w:r w:rsidR="00DD6449">
        <w:rPr>
          <w:rFonts w:ascii="Arial" w:hAnsi="Arial" w:cs="Arial"/>
          <w:sz w:val="24"/>
          <w:szCs w:val="24"/>
          <w:u w:val="single"/>
        </w:rPr>
        <w:t>S</w:t>
      </w:r>
    </w:p>
    <w:p w:rsidR="00CE547D" w:rsidRPr="00BF5B1C" w:rsidRDefault="00BC3265" w:rsidP="00BF5B1C">
      <w:pPr>
        <w:spacing w:after="120" w:line="360" w:lineRule="auto"/>
        <w:rPr>
          <w:rFonts w:ascii="Arial" w:hAnsi="Arial" w:cs="Arial"/>
          <w:sz w:val="24"/>
          <w:szCs w:val="24"/>
        </w:rPr>
      </w:pPr>
      <w:r>
        <w:rPr>
          <w:rFonts w:ascii="Arial" w:hAnsi="Arial" w:cs="Arial"/>
          <w:sz w:val="24"/>
          <w:szCs w:val="24"/>
        </w:rPr>
        <w:t>In our service we will develop a</w:t>
      </w:r>
      <w:r w:rsidR="00CE547D" w:rsidRPr="00BF5B1C">
        <w:rPr>
          <w:rFonts w:ascii="Arial" w:hAnsi="Arial" w:cs="Arial"/>
          <w:sz w:val="24"/>
          <w:szCs w:val="24"/>
        </w:rPr>
        <w:t xml:space="preserve"> Family Wall. This is a strong and valuable tool in our environment for your child to connect to, feel that they and their family are valued and that their family is as much a part of the Service, even if they are not always there. If you would like to bring in a photo, or a couple of photos that represent your family, we would love to add it to our wall.</w:t>
      </w:r>
    </w:p>
    <w:p w:rsidR="006E0316" w:rsidRDefault="006E0316" w:rsidP="00BF5B1C">
      <w:pPr>
        <w:spacing w:after="120" w:line="360" w:lineRule="auto"/>
        <w:rPr>
          <w:rFonts w:ascii="Arial" w:hAnsi="Arial" w:cs="Arial"/>
          <w:sz w:val="24"/>
          <w:szCs w:val="24"/>
        </w:rPr>
      </w:pPr>
    </w:p>
    <w:p w:rsidR="005F5ACB" w:rsidRPr="00BF5B1C" w:rsidRDefault="005F5ACB" w:rsidP="00BF5B1C">
      <w:pPr>
        <w:spacing w:after="120" w:line="360" w:lineRule="auto"/>
        <w:rPr>
          <w:rFonts w:ascii="Arial" w:hAnsi="Arial" w:cs="Arial"/>
          <w:sz w:val="24"/>
          <w:szCs w:val="24"/>
        </w:rPr>
      </w:pPr>
    </w:p>
    <w:p w:rsidR="00CE547D" w:rsidRPr="009F7C13" w:rsidRDefault="0049160D" w:rsidP="00BF5B1C">
      <w:pPr>
        <w:spacing w:before="60" w:after="120" w:line="360" w:lineRule="auto"/>
        <w:rPr>
          <w:rFonts w:ascii="Arial" w:hAnsi="Arial" w:cs="Arial"/>
          <w:sz w:val="24"/>
          <w:szCs w:val="24"/>
          <w:u w:val="single"/>
        </w:rPr>
      </w:pPr>
      <w:r w:rsidRPr="009F7C13">
        <w:rPr>
          <w:rFonts w:ascii="Arial" w:hAnsi="Arial" w:cs="Arial"/>
          <w:sz w:val="24"/>
          <w:szCs w:val="24"/>
          <w:u w:val="single"/>
        </w:rPr>
        <w:lastRenderedPageBreak/>
        <w:t xml:space="preserve">SUN SAFETY </w:t>
      </w:r>
    </w:p>
    <w:p w:rsidR="00CE547D" w:rsidRDefault="00CE547D" w:rsidP="00BF5B1C">
      <w:pPr>
        <w:spacing w:after="120" w:line="360" w:lineRule="auto"/>
        <w:rPr>
          <w:rFonts w:ascii="Arial" w:hAnsi="Arial" w:cs="Arial"/>
          <w:sz w:val="24"/>
          <w:szCs w:val="24"/>
        </w:rPr>
      </w:pPr>
      <w:r w:rsidRPr="00BF5B1C">
        <w:rPr>
          <w:rFonts w:ascii="Arial" w:hAnsi="Arial" w:cs="Arial"/>
          <w:sz w:val="24"/>
          <w:szCs w:val="24"/>
        </w:rPr>
        <w:t>Children and Educators will wear hats and appropriate clothing when outside. Staff will encourage children, including by way of modelling behaviour, to avoid excessive exposure to the sun and to wear suitable sunscreen (at least SPF 30+), which is reapplied according to the manufacturers recommendations. We ask that children come to the Service with sunscreen already applied so they are able to participate in outdoor play immediately and not have to wait the 20 minutes after application.</w:t>
      </w:r>
    </w:p>
    <w:p w:rsidR="009F7C13" w:rsidRPr="00BF5B1C" w:rsidRDefault="009F7C13" w:rsidP="00BF5B1C">
      <w:pPr>
        <w:spacing w:after="120" w:line="360" w:lineRule="auto"/>
        <w:rPr>
          <w:rFonts w:ascii="Arial" w:hAnsi="Arial" w:cs="Arial"/>
          <w:sz w:val="24"/>
          <w:szCs w:val="24"/>
        </w:rPr>
      </w:pPr>
      <w:r>
        <w:rPr>
          <w:rFonts w:ascii="Arial" w:hAnsi="Arial" w:cs="Arial"/>
          <w:sz w:val="24"/>
          <w:szCs w:val="24"/>
        </w:rPr>
        <w:t xml:space="preserve">Families are asked to provide </w:t>
      </w:r>
      <w:r w:rsidR="00C81A00">
        <w:rPr>
          <w:rFonts w:ascii="Arial" w:hAnsi="Arial" w:cs="Arial"/>
          <w:sz w:val="24"/>
          <w:szCs w:val="24"/>
        </w:rPr>
        <w:t>their</w:t>
      </w:r>
      <w:r>
        <w:rPr>
          <w:rFonts w:ascii="Arial" w:hAnsi="Arial" w:cs="Arial"/>
          <w:sz w:val="24"/>
          <w:szCs w:val="24"/>
        </w:rPr>
        <w:t xml:space="preserve"> own sunscreen to the service, clearly labelled with their child's full name</w:t>
      </w:r>
      <w:r w:rsidR="00C81A00">
        <w:rPr>
          <w:rFonts w:ascii="Arial" w:hAnsi="Arial" w:cs="Arial"/>
          <w:sz w:val="24"/>
          <w:szCs w:val="24"/>
        </w:rPr>
        <w:t>, due to increased rates of skin sensitivities</w:t>
      </w:r>
      <w:r>
        <w:rPr>
          <w:rFonts w:ascii="Arial" w:hAnsi="Arial" w:cs="Arial"/>
          <w:sz w:val="24"/>
          <w:szCs w:val="24"/>
        </w:rPr>
        <w:t xml:space="preserve">. Roll on and small pump bottles are great for developing self help skills. Sunscreen </w:t>
      </w:r>
      <w:r w:rsidR="00C81A00">
        <w:rPr>
          <w:rFonts w:ascii="Arial" w:hAnsi="Arial" w:cs="Arial"/>
          <w:sz w:val="24"/>
          <w:szCs w:val="24"/>
        </w:rPr>
        <w:t>will</w:t>
      </w:r>
      <w:r>
        <w:rPr>
          <w:rFonts w:ascii="Arial" w:hAnsi="Arial" w:cs="Arial"/>
          <w:sz w:val="24"/>
          <w:szCs w:val="24"/>
        </w:rPr>
        <w:t xml:space="preserve"> also be </w:t>
      </w:r>
      <w:r w:rsidR="00C81A00">
        <w:rPr>
          <w:rFonts w:ascii="Arial" w:hAnsi="Arial" w:cs="Arial"/>
          <w:sz w:val="24"/>
          <w:szCs w:val="24"/>
        </w:rPr>
        <w:t>available</w:t>
      </w:r>
      <w:r>
        <w:rPr>
          <w:rFonts w:ascii="Arial" w:hAnsi="Arial" w:cs="Arial"/>
          <w:sz w:val="24"/>
          <w:szCs w:val="24"/>
        </w:rPr>
        <w:t xml:space="preserve"> at the service if required. </w:t>
      </w:r>
    </w:p>
    <w:p w:rsidR="009F7C13" w:rsidRPr="00BF5B1C" w:rsidRDefault="009F7C13" w:rsidP="00D22244">
      <w:pPr>
        <w:spacing w:after="120" w:line="360" w:lineRule="auto"/>
        <w:contextualSpacing/>
        <w:rPr>
          <w:rFonts w:ascii="Arial" w:hAnsi="Arial" w:cs="Arial"/>
          <w:sz w:val="24"/>
          <w:szCs w:val="24"/>
        </w:rPr>
      </w:pPr>
    </w:p>
    <w:p w:rsidR="00CE547D" w:rsidRPr="009F7C13" w:rsidRDefault="003E76CF" w:rsidP="00BF5B1C">
      <w:pPr>
        <w:spacing w:after="120" w:line="360" w:lineRule="auto"/>
        <w:rPr>
          <w:rFonts w:ascii="Arial" w:hAnsi="Arial" w:cs="Arial"/>
          <w:sz w:val="24"/>
          <w:szCs w:val="24"/>
          <w:u w:val="single"/>
        </w:rPr>
      </w:pPr>
      <w:r w:rsidRPr="009F7C13">
        <w:rPr>
          <w:rFonts w:ascii="Arial" w:hAnsi="Arial" w:cs="Arial"/>
          <w:sz w:val="24"/>
          <w:szCs w:val="24"/>
          <w:u w:val="single"/>
        </w:rPr>
        <w:t>SUN HAT</w:t>
      </w:r>
    </w:p>
    <w:p w:rsidR="0049160D" w:rsidRPr="00BF5B1C" w:rsidRDefault="00CE547D" w:rsidP="00BF5B1C">
      <w:pPr>
        <w:spacing w:after="120" w:line="360" w:lineRule="auto"/>
        <w:rPr>
          <w:rFonts w:ascii="Arial" w:hAnsi="Arial" w:cs="Arial"/>
          <w:sz w:val="24"/>
          <w:szCs w:val="24"/>
        </w:rPr>
      </w:pPr>
      <w:r w:rsidRPr="00BF5B1C">
        <w:rPr>
          <w:rFonts w:ascii="Arial" w:hAnsi="Arial" w:cs="Arial"/>
          <w:sz w:val="24"/>
          <w:szCs w:val="24"/>
        </w:rPr>
        <w:t>A sun protective hat must be worn every day when playing outside for protection against the sun. Please make sure to include it in your child’s bag every day regardless of the weather conditions.</w:t>
      </w:r>
      <w:r w:rsidR="009F7C13">
        <w:rPr>
          <w:rFonts w:ascii="Arial" w:hAnsi="Arial" w:cs="Arial"/>
          <w:sz w:val="24"/>
          <w:szCs w:val="24"/>
        </w:rPr>
        <w:t xml:space="preserve"> Hats must be broad rim, bucket or legionnaire style hats, so they provide adequate sun protection for the face and neck. </w:t>
      </w:r>
    </w:p>
    <w:p w:rsidR="00BF5B1C" w:rsidRPr="00BF5B1C" w:rsidRDefault="00BF5B1C" w:rsidP="00D22244">
      <w:pPr>
        <w:spacing w:after="120" w:line="360" w:lineRule="auto"/>
        <w:contextualSpacing/>
        <w:rPr>
          <w:rFonts w:ascii="Arial" w:hAnsi="Arial" w:cs="Arial"/>
          <w:sz w:val="24"/>
          <w:szCs w:val="24"/>
        </w:rPr>
      </w:pPr>
    </w:p>
    <w:p w:rsidR="003E76CF" w:rsidRPr="009F7C13" w:rsidRDefault="0049160D" w:rsidP="00BF5B1C">
      <w:pPr>
        <w:spacing w:before="60" w:after="120" w:line="360" w:lineRule="auto"/>
        <w:rPr>
          <w:rFonts w:ascii="Arial" w:hAnsi="Arial" w:cs="Arial"/>
          <w:sz w:val="24"/>
          <w:szCs w:val="24"/>
          <w:u w:val="single"/>
        </w:rPr>
      </w:pPr>
      <w:r w:rsidRPr="009F7C13">
        <w:rPr>
          <w:rFonts w:ascii="Arial" w:hAnsi="Arial" w:cs="Arial"/>
          <w:sz w:val="24"/>
          <w:szCs w:val="24"/>
          <w:u w:val="single"/>
        </w:rPr>
        <w:t xml:space="preserve">WHEN SHOULD I NOT SEND MY CHILD? </w:t>
      </w:r>
    </w:p>
    <w:p w:rsidR="003E76CF" w:rsidRPr="00BF5B1C" w:rsidRDefault="009911C5" w:rsidP="00BF5B1C">
      <w:pPr>
        <w:spacing w:after="120" w:line="360" w:lineRule="auto"/>
        <w:rPr>
          <w:rFonts w:ascii="Arial" w:hAnsi="Arial" w:cs="Arial"/>
          <w:sz w:val="24"/>
          <w:szCs w:val="24"/>
        </w:rPr>
      </w:pPr>
      <w:r w:rsidRPr="00BF5B1C">
        <w:rPr>
          <w:rFonts w:ascii="Arial" w:hAnsi="Arial" w:cs="Arial"/>
          <w:sz w:val="24"/>
          <w:szCs w:val="24"/>
        </w:rPr>
        <w:t>Our S</w:t>
      </w:r>
      <w:r w:rsidR="003E76CF" w:rsidRPr="00BF5B1C">
        <w:rPr>
          <w:rFonts w:ascii="Arial" w:hAnsi="Arial" w:cs="Arial"/>
          <w:sz w:val="24"/>
          <w:szCs w:val="24"/>
        </w:rPr>
        <w:t xml:space="preserve">ervice is a busy and demanding day for the bodies and minds of our children, we are not equipped to care for sick children; however we will do everything we can to comfort a child who has become sick whilst in our care. </w:t>
      </w:r>
    </w:p>
    <w:p w:rsidR="00F65E4F" w:rsidRDefault="003E76CF" w:rsidP="00D22244">
      <w:pPr>
        <w:spacing w:after="120" w:line="360" w:lineRule="auto"/>
        <w:rPr>
          <w:rFonts w:ascii="Arial" w:hAnsi="Arial" w:cs="Arial"/>
          <w:sz w:val="24"/>
          <w:szCs w:val="24"/>
        </w:rPr>
      </w:pPr>
      <w:r w:rsidRPr="00BF5B1C">
        <w:rPr>
          <w:rFonts w:ascii="Arial" w:hAnsi="Arial" w:cs="Arial"/>
          <w:sz w:val="24"/>
          <w:szCs w:val="24"/>
        </w:rPr>
        <w:t>To try and prevent the spread of disease, please monitor you</w:t>
      </w:r>
      <w:r w:rsidR="004B0645">
        <w:rPr>
          <w:rFonts w:ascii="Arial" w:hAnsi="Arial" w:cs="Arial"/>
          <w:sz w:val="24"/>
          <w:szCs w:val="24"/>
        </w:rPr>
        <w:t>r child’s health and watch for:</w:t>
      </w:r>
      <w:r w:rsidR="00C81A00">
        <w:rPr>
          <w:rFonts w:ascii="Arial" w:hAnsi="Arial" w:cs="Arial"/>
          <w:sz w:val="24"/>
          <w:szCs w:val="24"/>
        </w:rPr>
        <w:tab/>
      </w:r>
      <w:r w:rsidR="00C81A00">
        <w:rPr>
          <w:rFonts w:ascii="Arial" w:hAnsi="Arial" w:cs="Arial"/>
          <w:sz w:val="24"/>
          <w:szCs w:val="24"/>
        </w:rPr>
        <w:tab/>
      </w:r>
    </w:p>
    <w:p w:rsidR="003E76CF" w:rsidRPr="00BF5B1C" w:rsidRDefault="00C81A00" w:rsidP="00D22244">
      <w:pPr>
        <w:spacing w:after="120" w:line="360" w:lineRule="auto"/>
        <w:rPr>
          <w:rFonts w:ascii="Arial" w:hAnsi="Arial" w:cs="Arial"/>
          <w:sz w:val="24"/>
          <w:szCs w:val="24"/>
        </w:rPr>
      </w:pPr>
      <w:r>
        <w:rPr>
          <w:rFonts w:ascii="Arial" w:hAnsi="Arial" w:cs="Arial"/>
          <w:sz w:val="24"/>
          <w:szCs w:val="24"/>
        </w:rPr>
        <w:tab/>
      </w:r>
    </w:p>
    <w:p w:rsidR="00BC3265" w:rsidRPr="00BC3265" w:rsidRDefault="00BC3265" w:rsidP="00BC3265">
      <w:pPr>
        <w:pStyle w:val="ListParagraph"/>
        <w:numPr>
          <w:ilvl w:val="0"/>
          <w:numId w:val="47"/>
        </w:numPr>
        <w:spacing w:after="120" w:line="360" w:lineRule="auto"/>
        <w:contextualSpacing w:val="0"/>
        <w:rPr>
          <w:rFonts w:ascii="Arial" w:hAnsi="Arial" w:cs="Arial"/>
          <w:sz w:val="24"/>
          <w:szCs w:val="24"/>
        </w:rPr>
      </w:pPr>
      <w:r>
        <w:rPr>
          <w:rFonts w:ascii="Arial" w:hAnsi="Arial" w:cs="Arial"/>
          <w:sz w:val="24"/>
          <w:szCs w:val="24"/>
        </w:rPr>
        <w:t>Lethargy, irritability or decreased activity, including unusually tired</w:t>
      </w:r>
    </w:p>
    <w:p w:rsidR="003E76CF" w:rsidRDefault="003E76CF" w:rsidP="00BC3265">
      <w:pPr>
        <w:pStyle w:val="ListParagraph"/>
        <w:numPr>
          <w:ilvl w:val="0"/>
          <w:numId w:val="47"/>
        </w:numPr>
        <w:spacing w:after="120" w:line="360" w:lineRule="auto"/>
        <w:contextualSpacing w:val="0"/>
        <w:rPr>
          <w:rFonts w:ascii="Arial" w:hAnsi="Arial" w:cs="Arial"/>
          <w:sz w:val="24"/>
          <w:szCs w:val="24"/>
        </w:rPr>
      </w:pPr>
      <w:r w:rsidRPr="00BF5B1C">
        <w:rPr>
          <w:rFonts w:ascii="Arial" w:hAnsi="Arial" w:cs="Arial"/>
          <w:sz w:val="24"/>
          <w:szCs w:val="24"/>
        </w:rPr>
        <w:t>Red, swollen or discharging</w:t>
      </w:r>
      <w:r w:rsidR="00D22244">
        <w:rPr>
          <w:rFonts w:ascii="Arial" w:hAnsi="Arial" w:cs="Arial"/>
          <w:sz w:val="24"/>
          <w:szCs w:val="24"/>
        </w:rPr>
        <w:t xml:space="preserve"> from the eyes, nose or other. </w:t>
      </w:r>
    </w:p>
    <w:p w:rsidR="00BC3265" w:rsidRDefault="00BC3265" w:rsidP="00BC3265">
      <w:pPr>
        <w:pStyle w:val="ListParagraph"/>
        <w:numPr>
          <w:ilvl w:val="0"/>
          <w:numId w:val="47"/>
        </w:numPr>
        <w:spacing w:after="120" w:line="360" w:lineRule="auto"/>
        <w:contextualSpacing w:val="0"/>
        <w:rPr>
          <w:rFonts w:ascii="Arial" w:hAnsi="Arial" w:cs="Arial"/>
          <w:sz w:val="24"/>
          <w:szCs w:val="24"/>
        </w:rPr>
      </w:pPr>
      <w:r w:rsidRPr="00BC3265">
        <w:rPr>
          <w:rFonts w:ascii="Arial" w:hAnsi="Arial" w:cs="Arial"/>
          <w:sz w:val="24"/>
          <w:szCs w:val="24"/>
        </w:rPr>
        <w:t>High temperature</w:t>
      </w:r>
      <w:r w:rsidRPr="00BC3265">
        <w:rPr>
          <w:rFonts w:ascii="Arial" w:hAnsi="Arial" w:cs="Arial"/>
          <w:sz w:val="24"/>
          <w:szCs w:val="24"/>
        </w:rPr>
        <w:tab/>
      </w:r>
      <w:r w:rsidRPr="00BC3265">
        <w:rPr>
          <w:rFonts w:ascii="Arial" w:hAnsi="Arial" w:cs="Arial"/>
          <w:sz w:val="24"/>
          <w:szCs w:val="24"/>
        </w:rPr>
        <w:tab/>
      </w:r>
      <w:r w:rsidRPr="00BC3265">
        <w:rPr>
          <w:rFonts w:ascii="Arial" w:hAnsi="Arial" w:cs="Arial"/>
          <w:sz w:val="24"/>
          <w:szCs w:val="24"/>
        </w:rPr>
        <w:tab/>
      </w:r>
      <w:r>
        <w:rPr>
          <w:rFonts w:ascii="Arial" w:hAnsi="Arial" w:cs="Arial"/>
          <w:sz w:val="24"/>
          <w:szCs w:val="24"/>
        </w:rPr>
        <w:t xml:space="preserve">- </w:t>
      </w:r>
      <w:r w:rsidRPr="00BF5B1C">
        <w:rPr>
          <w:rFonts w:ascii="Arial" w:hAnsi="Arial" w:cs="Arial"/>
          <w:sz w:val="24"/>
          <w:szCs w:val="24"/>
        </w:rPr>
        <w:t>Diarrhoea</w:t>
      </w:r>
    </w:p>
    <w:p w:rsidR="00BC3265" w:rsidRDefault="003E76CF" w:rsidP="00BC3265">
      <w:pPr>
        <w:pStyle w:val="ListParagraph"/>
        <w:numPr>
          <w:ilvl w:val="0"/>
          <w:numId w:val="47"/>
        </w:numPr>
        <w:spacing w:after="120" w:line="360" w:lineRule="auto"/>
        <w:contextualSpacing w:val="0"/>
        <w:rPr>
          <w:rFonts w:ascii="Arial" w:hAnsi="Arial" w:cs="Arial"/>
          <w:sz w:val="24"/>
          <w:szCs w:val="24"/>
        </w:rPr>
      </w:pPr>
      <w:r w:rsidRPr="00BC3265">
        <w:rPr>
          <w:rFonts w:ascii="Arial" w:hAnsi="Arial" w:cs="Arial"/>
          <w:sz w:val="24"/>
          <w:szCs w:val="24"/>
        </w:rPr>
        <w:t>Vomiting</w:t>
      </w:r>
      <w:r w:rsidR="00BC3265">
        <w:rPr>
          <w:rFonts w:ascii="Arial" w:hAnsi="Arial" w:cs="Arial"/>
          <w:sz w:val="24"/>
          <w:szCs w:val="24"/>
        </w:rPr>
        <w:tab/>
      </w:r>
      <w:r w:rsidR="00BC3265">
        <w:rPr>
          <w:rFonts w:ascii="Arial" w:hAnsi="Arial" w:cs="Arial"/>
          <w:sz w:val="24"/>
          <w:szCs w:val="24"/>
        </w:rPr>
        <w:tab/>
      </w:r>
      <w:r w:rsidR="00BC3265">
        <w:rPr>
          <w:rFonts w:ascii="Arial" w:hAnsi="Arial" w:cs="Arial"/>
          <w:sz w:val="24"/>
          <w:szCs w:val="24"/>
        </w:rPr>
        <w:tab/>
      </w:r>
      <w:r w:rsidR="00BC3265">
        <w:rPr>
          <w:rFonts w:ascii="Arial" w:hAnsi="Arial" w:cs="Arial"/>
          <w:sz w:val="24"/>
          <w:szCs w:val="24"/>
        </w:rPr>
        <w:tab/>
      </w:r>
      <w:r w:rsidR="00BC3265">
        <w:rPr>
          <w:rFonts w:ascii="Arial" w:hAnsi="Arial" w:cs="Arial"/>
          <w:sz w:val="24"/>
          <w:szCs w:val="24"/>
        </w:rPr>
        <w:tab/>
        <w:t xml:space="preserve">- </w:t>
      </w:r>
      <w:r w:rsidRPr="00BC3265">
        <w:rPr>
          <w:rFonts w:ascii="Arial" w:hAnsi="Arial" w:cs="Arial"/>
          <w:sz w:val="24"/>
          <w:szCs w:val="24"/>
        </w:rPr>
        <w:t>Rashes</w:t>
      </w:r>
      <w:r w:rsidR="00BC3265" w:rsidRPr="00BC3265">
        <w:rPr>
          <w:rFonts w:ascii="Arial" w:hAnsi="Arial" w:cs="Arial"/>
          <w:sz w:val="24"/>
          <w:szCs w:val="24"/>
        </w:rPr>
        <w:t xml:space="preserve"> (red / purple)</w:t>
      </w:r>
    </w:p>
    <w:p w:rsidR="00BC3265" w:rsidRDefault="00BC3265" w:rsidP="00BC3265">
      <w:pPr>
        <w:pStyle w:val="ListParagraph"/>
        <w:numPr>
          <w:ilvl w:val="0"/>
          <w:numId w:val="47"/>
        </w:numPr>
        <w:spacing w:after="120" w:line="360" w:lineRule="auto"/>
        <w:contextualSpacing w:val="0"/>
        <w:rPr>
          <w:rFonts w:ascii="Arial" w:hAnsi="Arial" w:cs="Arial"/>
          <w:sz w:val="24"/>
          <w:szCs w:val="24"/>
        </w:rPr>
      </w:pPr>
      <w:r>
        <w:rPr>
          <w:rFonts w:ascii="Arial" w:hAnsi="Arial" w:cs="Arial"/>
          <w:sz w:val="24"/>
          <w:szCs w:val="24"/>
        </w:rPr>
        <w:t>Breathing difficulty</w:t>
      </w:r>
      <w:r>
        <w:rPr>
          <w:rFonts w:ascii="Arial" w:hAnsi="Arial" w:cs="Arial"/>
          <w:sz w:val="24"/>
          <w:szCs w:val="24"/>
        </w:rPr>
        <w:tab/>
      </w:r>
      <w:r>
        <w:rPr>
          <w:rFonts w:ascii="Arial" w:hAnsi="Arial" w:cs="Arial"/>
          <w:sz w:val="24"/>
          <w:szCs w:val="24"/>
        </w:rPr>
        <w:tab/>
      </w:r>
      <w:r>
        <w:rPr>
          <w:rFonts w:ascii="Arial" w:hAnsi="Arial" w:cs="Arial"/>
          <w:sz w:val="24"/>
          <w:szCs w:val="24"/>
        </w:rPr>
        <w:tab/>
        <w:t>- Poor circulation</w:t>
      </w:r>
    </w:p>
    <w:p w:rsidR="00BC3265" w:rsidRPr="00BC3265" w:rsidRDefault="00BC3265" w:rsidP="00BC3265">
      <w:pPr>
        <w:pStyle w:val="ListParagraph"/>
        <w:numPr>
          <w:ilvl w:val="0"/>
          <w:numId w:val="47"/>
        </w:numPr>
        <w:spacing w:after="120" w:line="360" w:lineRule="auto"/>
        <w:contextualSpacing w:val="0"/>
        <w:rPr>
          <w:rFonts w:ascii="Arial" w:hAnsi="Arial" w:cs="Arial"/>
          <w:sz w:val="24"/>
          <w:szCs w:val="24"/>
        </w:rPr>
      </w:pPr>
      <w:r w:rsidRPr="00BC3265">
        <w:rPr>
          <w:rFonts w:ascii="Arial" w:hAnsi="Arial" w:cs="Arial"/>
          <w:sz w:val="24"/>
          <w:szCs w:val="24"/>
        </w:rPr>
        <w:lastRenderedPageBreak/>
        <w:t>Poor feeding</w:t>
      </w:r>
      <w:r w:rsidRPr="00BC3265">
        <w:rPr>
          <w:rFonts w:ascii="Arial" w:hAnsi="Arial" w:cs="Arial"/>
          <w:sz w:val="24"/>
          <w:szCs w:val="24"/>
        </w:rPr>
        <w:tab/>
      </w:r>
      <w:r w:rsidRPr="00BC3265">
        <w:rPr>
          <w:rFonts w:ascii="Arial" w:hAnsi="Arial" w:cs="Arial"/>
          <w:sz w:val="24"/>
          <w:szCs w:val="24"/>
        </w:rPr>
        <w:tab/>
      </w:r>
      <w:r w:rsidRPr="00BC3265">
        <w:rPr>
          <w:rFonts w:ascii="Arial" w:hAnsi="Arial" w:cs="Arial"/>
          <w:sz w:val="24"/>
          <w:szCs w:val="24"/>
        </w:rPr>
        <w:tab/>
      </w:r>
      <w:r w:rsidRPr="00BC3265">
        <w:rPr>
          <w:rFonts w:ascii="Arial" w:hAnsi="Arial" w:cs="Arial"/>
          <w:sz w:val="24"/>
          <w:szCs w:val="24"/>
        </w:rPr>
        <w:tab/>
        <w:t>- Poor urine output</w:t>
      </w:r>
    </w:p>
    <w:p w:rsidR="00BC3265" w:rsidRPr="00BC3265" w:rsidRDefault="00BC3265" w:rsidP="00BC3265">
      <w:pPr>
        <w:pStyle w:val="ListParagraph"/>
        <w:numPr>
          <w:ilvl w:val="0"/>
          <w:numId w:val="47"/>
        </w:numPr>
        <w:spacing w:after="120" w:line="360" w:lineRule="auto"/>
        <w:contextualSpacing w:val="0"/>
        <w:rPr>
          <w:rFonts w:ascii="Arial" w:hAnsi="Arial" w:cs="Arial"/>
          <w:sz w:val="24"/>
          <w:szCs w:val="24"/>
        </w:rPr>
      </w:pPr>
      <w:r w:rsidRPr="00BC3265">
        <w:rPr>
          <w:rFonts w:ascii="Arial" w:hAnsi="Arial" w:cs="Arial"/>
          <w:sz w:val="24"/>
          <w:szCs w:val="24"/>
        </w:rPr>
        <w:t>A sti</w:t>
      </w:r>
      <w:r>
        <w:rPr>
          <w:rFonts w:ascii="Arial" w:hAnsi="Arial" w:cs="Arial"/>
          <w:sz w:val="24"/>
          <w:szCs w:val="24"/>
        </w:rPr>
        <w:t>ff neck or sensitivity to light</w:t>
      </w:r>
      <w:r>
        <w:rPr>
          <w:rFonts w:ascii="Arial" w:hAnsi="Arial" w:cs="Arial"/>
          <w:sz w:val="24"/>
          <w:szCs w:val="24"/>
        </w:rPr>
        <w:tab/>
      </w:r>
      <w:r>
        <w:rPr>
          <w:rFonts w:ascii="Arial" w:hAnsi="Arial" w:cs="Arial"/>
          <w:sz w:val="24"/>
          <w:szCs w:val="24"/>
        </w:rPr>
        <w:tab/>
        <w:t xml:space="preserve">- </w:t>
      </w:r>
      <w:r w:rsidRPr="00BC3265">
        <w:rPr>
          <w:rFonts w:ascii="Arial" w:hAnsi="Arial" w:cs="Arial"/>
          <w:sz w:val="24"/>
          <w:szCs w:val="24"/>
        </w:rPr>
        <w:t>Pain</w:t>
      </w:r>
    </w:p>
    <w:p w:rsidR="003E76CF" w:rsidRPr="00BF5B1C" w:rsidRDefault="003E76CF" w:rsidP="00BF5B1C">
      <w:pPr>
        <w:spacing w:after="120" w:line="360" w:lineRule="auto"/>
        <w:rPr>
          <w:rFonts w:ascii="Arial" w:hAnsi="Arial" w:cs="Arial"/>
          <w:sz w:val="24"/>
          <w:szCs w:val="24"/>
        </w:rPr>
      </w:pPr>
      <w:r w:rsidRPr="00BF5B1C">
        <w:rPr>
          <w:rFonts w:ascii="Arial" w:hAnsi="Arial" w:cs="Arial"/>
          <w:sz w:val="24"/>
          <w:szCs w:val="24"/>
        </w:rPr>
        <w:t xml:space="preserve">Please do not bring your child to the Service if they display any of the above symptoms. If a child becomes ill whilst at the Service the child’s parents or person responsible for the child will be contacted to organise collection of the child. If the child is unable to be collected, educators will contact the child’s emergency contact for collection.  </w:t>
      </w:r>
    </w:p>
    <w:p w:rsidR="003E76CF" w:rsidRPr="00BF5B1C" w:rsidRDefault="003E76CF" w:rsidP="00BF5B1C">
      <w:pPr>
        <w:spacing w:after="120" w:line="360" w:lineRule="auto"/>
        <w:rPr>
          <w:rFonts w:ascii="Arial" w:hAnsi="Arial" w:cs="Arial"/>
          <w:sz w:val="24"/>
          <w:szCs w:val="24"/>
        </w:rPr>
      </w:pPr>
      <w:r w:rsidRPr="00BF5B1C">
        <w:rPr>
          <w:rFonts w:ascii="Arial" w:hAnsi="Arial" w:cs="Arial"/>
          <w:sz w:val="24"/>
          <w:szCs w:val="24"/>
        </w:rPr>
        <w:t xml:space="preserve">When the child is collected, the family will have the following information made available to them to present to their doctor: symptoms, date of onset, general behaviour of the child leading up to the illness and any action taken. </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 xml:space="preserve">Your child should not attend the Service if they have had Panadol or Neurofen within 24 hours for a temperature. It is extremely important that staff members are aware if a child has had either medication so we do not re-administer and potentially overdose. </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 xml:space="preserve">The other consideration is that medication of any type should not be added to a child’s bottle. Children who are on antibiotics are to be kept away from the Service for the first 24 hours to allow the child to rest and the risk of spreading the infection to decrease. </w:t>
      </w:r>
    </w:p>
    <w:p w:rsidR="003E76CF" w:rsidRPr="00BF5B1C" w:rsidRDefault="003E76CF" w:rsidP="00BF5B1C">
      <w:pPr>
        <w:spacing w:after="120" w:line="360" w:lineRule="auto"/>
        <w:rPr>
          <w:rFonts w:ascii="Arial" w:hAnsi="Arial" w:cs="Arial"/>
          <w:sz w:val="24"/>
          <w:szCs w:val="24"/>
        </w:rPr>
      </w:pPr>
      <w:r w:rsidRPr="00BF5B1C">
        <w:rPr>
          <w:rFonts w:ascii="Arial" w:hAnsi="Arial" w:cs="Arial"/>
          <w:sz w:val="24"/>
          <w:szCs w:val="24"/>
        </w:rPr>
        <w:t>If your child has been away due to illness, please check with the Service as to whether or not you will need a</w:t>
      </w:r>
      <w:r w:rsidR="0049160D" w:rsidRPr="00BF5B1C">
        <w:rPr>
          <w:rFonts w:ascii="Arial" w:hAnsi="Arial" w:cs="Arial"/>
          <w:sz w:val="24"/>
          <w:szCs w:val="24"/>
        </w:rPr>
        <w:t xml:space="preserve"> medical</w:t>
      </w:r>
      <w:r w:rsidRPr="00BF5B1C">
        <w:rPr>
          <w:rFonts w:ascii="Arial" w:hAnsi="Arial" w:cs="Arial"/>
          <w:sz w:val="24"/>
          <w:szCs w:val="24"/>
        </w:rPr>
        <w:t xml:space="preserve"> certificate before your child returns. </w:t>
      </w:r>
    </w:p>
    <w:p w:rsidR="0049160D" w:rsidRPr="00BF5B1C" w:rsidRDefault="0049160D" w:rsidP="00D22244">
      <w:pPr>
        <w:spacing w:before="60" w:after="120" w:line="360" w:lineRule="auto"/>
        <w:contextualSpacing/>
        <w:rPr>
          <w:rFonts w:ascii="Arial" w:hAnsi="Arial" w:cs="Arial"/>
          <w:sz w:val="24"/>
          <w:szCs w:val="24"/>
        </w:rPr>
      </w:pPr>
    </w:p>
    <w:p w:rsidR="003E76CF" w:rsidRPr="009F7C13" w:rsidRDefault="0049160D" w:rsidP="00BF5B1C">
      <w:pPr>
        <w:spacing w:before="60" w:after="120" w:line="360" w:lineRule="auto"/>
        <w:rPr>
          <w:rFonts w:ascii="Arial" w:hAnsi="Arial" w:cs="Arial"/>
          <w:sz w:val="24"/>
          <w:szCs w:val="24"/>
          <w:u w:val="single"/>
        </w:rPr>
      </w:pPr>
      <w:r w:rsidRPr="009F7C13">
        <w:rPr>
          <w:rFonts w:ascii="Arial" w:hAnsi="Arial" w:cs="Arial"/>
          <w:sz w:val="24"/>
          <w:szCs w:val="24"/>
          <w:u w:val="single"/>
        </w:rPr>
        <w:t>INFECTIOUS DISEASE</w:t>
      </w:r>
    </w:p>
    <w:p w:rsidR="00BC3265" w:rsidRDefault="003E76CF" w:rsidP="00D22244">
      <w:pPr>
        <w:spacing w:after="120" w:line="360" w:lineRule="auto"/>
        <w:rPr>
          <w:rFonts w:ascii="Arial" w:hAnsi="Arial" w:cs="Arial"/>
          <w:sz w:val="24"/>
          <w:szCs w:val="24"/>
        </w:rPr>
      </w:pPr>
      <w:r w:rsidRPr="00BF5B1C">
        <w:rPr>
          <w:rFonts w:ascii="Arial" w:hAnsi="Arial" w:cs="Arial"/>
          <w:sz w:val="24"/>
          <w:szCs w:val="24"/>
        </w:rPr>
        <w:t xml:space="preserve">The </w:t>
      </w:r>
      <w:r w:rsidR="009911C5" w:rsidRPr="00BF5B1C">
        <w:rPr>
          <w:rFonts w:ascii="Arial" w:hAnsi="Arial" w:cs="Arial"/>
          <w:sz w:val="24"/>
          <w:szCs w:val="24"/>
        </w:rPr>
        <w:t>National Health and Medical Research Council have supplied the following information regarding: E</w:t>
      </w:r>
      <w:r w:rsidRPr="00BF5B1C">
        <w:rPr>
          <w:rFonts w:ascii="Arial" w:hAnsi="Arial" w:cs="Arial"/>
          <w:sz w:val="24"/>
          <w:szCs w:val="24"/>
        </w:rPr>
        <w:t xml:space="preserve">xclusion from the Service of a child suffering with the following diseases/ailments. </w:t>
      </w:r>
    </w:p>
    <w:p w:rsidR="00D22244" w:rsidRDefault="003E76CF" w:rsidP="00D22244">
      <w:pPr>
        <w:spacing w:after="120" w:line="360" w:lineRule="auto"/>
        <w:rPr>
          <w:rFonts w:ascii="Arial" w:hAnsi="Arial" w:cs="Arial"/>
          <w:sz w:val="24"/>
          <w:szCs w:val="24"/>
        </w:rPr>
      </w:pPr>
      <w:r w:rsidRPr="00BF5B1C">
        <w:rPr>
          <w:rFonts w:ascii="Arial" w:hAnsi="Arial" w:cs="Arial"/>
          <w:sz w:val="24"/>
          <w:szCs w:val="24"/>
        </w:rPr>
        <w:t>Please inform staff if your child has any of the following so that we can let families and Health Department know if something is going around and avoid an epidemic. (Confidentiality is always maintained).</w:t>
      </w:r>
    </w:p>
    <w:p w:rsidR="00BC3265" w:rsidRDefault="00BC3265" w:rsidP="00D22244">
      <w:pPr>
        <w:spacing w:after="120" w:line="360" w:lineRule="auto"/>
        <w:rPr>
          <w:rFonts w:ascii="Arial" w:hAnsi="Arial" w:cs="Arial"/>
          <w:sz w:val="24"/>
          <w:szCs w:val="24"/>
        </w:rPr>
      </w:pPr>
    </w:p>
    <w:p w:rsidR="00BC3265" w:rsidRPr="00BF5B1C" w:rsidRDefault="00BC3265" w:rsidP="00D22244">
      <w:pPr>
        <w:spacing w:after="120" w:line="360" w:lineRule="auto"/>
        <w:rPr>
          <w:rFonts w:ascii="Arial" w:hAnsi="Arial" w:cs="Arial"/>
          <w:sz w:val="24"/>
          <w:szCs w:val="24"/>
        </w:rPr>
      </w:pPr>
    </w:p>
    <w:tbl>
      <w:tblPr>
        <w:tblStyle w:val="TableGrid"/>
        <w:tblW w:w="0" w:type="auto"/>
        <w:tblLook w:val="04A0"/>
      </w:tblPr>
      <w:tblGrid>
        <w:gridCol w:w="3936"/>
        <w:gridCol w:w="5306"/>
      </w:tblGrid>
      <w:tr w:rsidR="003E76CF" w:rsidRPr="00BF5B1C" w:rsidTr="003E76CF">
        <w:trPr>
          <w:trHeight w:val="453"/>
        </w:trPr>
        <w:tc>
          <w:tcPr>
            <w:tcW w:w="3936" w:type="dxa"/>
            <w:shd w:val="clear" w:color="auto" w:fill="D9D9D9" w:themeFill="background1" w:themeFillShade="D9"/>
            <w:vAlign w:val="center"/>
          </w:tcPr>
          <w:p w:rsidR="003E76CF" w:rsidRPr="00BF5B1C" w:rsidRDefault="003E76CF" w:rsidP="00F65E4F">
            <w:pPr>
              <w:spacing w:after="120"/>
              <w:jc w:val="center"/>
              <w:rPr>
                <w:rFonts w:ascii="Arial" w:hAnsi="Arial" w:cs="Arial"/>
                <w:sz w:val="24"/>
                <w:szCs w:val="24"/>
              </w:rPr>
            </w:pPr>
            <w:r w:rsidRPr="00BF5B1C">
              <w:rPr>
                <w:rFonts w:ascii="Arial" w:hAnsi="Arial" w:cs="Arial"/>
                <w:sz w:val="24"/>
                <w:szCs w:val="24"/>
              </w:rPr>
              <w:lastRenderedPageBreak/>
              <w:t>CONDITION</w:t>
            </w:r>
          </w:p>
        </w:tc>
        <w:tc>
          <w:tcPr>
            <w:tcW w:w="5306" w:type="dxa"/>
            <w:shd w:val="clear" w:color="auto" w:fill="D9D9D9" w:themeFill="background1" w:themeFillShade="D9"/>
            <w:vAlign w:val="center"/>
          </w:tcPr>
          <w:p w:rsidR="003E76CF" w:rsidRPr="00BF5B1C" w:rsidRDefault="003E76CF" w:rsidP="00F65E4F">
            <w:pPr>
              <w:spacing w:after="120"/>
              <w:jc w:val="center"/>
              <w:rPr>
                <w:rFonts w:ascii="Arial" w:hAnsi="Arial" w:cs="Arial"/>
                <w:sz w:val="24"/>
                <w:szCs w:val="24"/>
              </w:rPr>
            </w:pPr>
            <w:r w:rsidRPr="00BF5B1C">
              <w:rPr>
                <w:rFonts w:ascii="Arial" w:hAnsi="Arial" w:cs="Arial"/>
                <w:sz w:val="24"/>
                <w:szCs w:val="24"/>
              </w:rPr>
              <w:t>EXCLUSION</w:t>
            </w:r>
          </w:p>
        </w:tc>
      </w:tr>
      <w:tr w:rsidR="003E76CF" w:rsidRPr="00BF5B1C" w:rsidTr="003E76CF">
        <w:trPr>
          <w:trHeight w:val="416"/>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HAND, FOOT AND MOUTH DISEASE</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Until all blisters have dried.</w:t>
            </w:r>
          </w:p>
        </w:tc>
      </w:tr>
      <w:tr w:rsidR="003E76CF" w:rsidRPr="00BF5B1C" w:rsidTr="003E76CF">
        <w:trPr>
          <w:trHeight w:val="395"/>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HIB</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medical certificate of recovery is received.</w:t>
            </w:r>
          </w:p>
        </w:tc>
      </w:tr>
      <w:tr w:rsidR="003E76CF" w:rsidRPr="00BF5B1C" w:rsidTr="003E76CF">
        <w:trPr>
          <w:trHeight w:val="432"/>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HEPATITIS A</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a medical certificate of recovery is received, but not before 7 days after the onset of jaundice or illness.</w:t>
            </w:r>
          </w:p>
        </w:tc>
      </w:tr>
      <w:tr w:rsidR="003E76CF" w:rsidRPr="00BF5B1C" w:rsidTr="003E76CF">
        <w:trPr>
          <w:trHeight w:val="568"/>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HERPES – COLD SORES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Young children unable to comply with good hygiene practices should be excluded while the lesion is weeping. Lesions to be covered by dressing, where possible.</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INFLUENZA AND FLU-LIKE</w:t>
            </w:r>
          </w:p>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ILLNESSES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well.</w:t>
            </w:r>
          </w:p>
        </w:tc>
      </w:tr>
      <w:tr w:rsidR="003E76CF" w:rsidRPr="00BF5B1C" w:rsidTr="003E76CF">
        <w:trPr>
          <w:trHeight w:val="416"/>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MEASLES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for at least 4 days after onset of rash.</w:t>
            </w:r>
          </w:p>
        </w:tc>
      </w:tr>
      <w:tr w:rsidR="003E76CF" w:rsidRPr="00BF5B1C" w:rsidTr="003E76CF">
        <w:trPr>
          <w:trHeight w:val="422"/>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MENINGITIS (BACTERIAL)</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well.</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MENINGOCOCCAL INFECTION</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adequate carrier eradication therapy has been completed.</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MUMPS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for 9 days or until swelling goes down (whichever is sooner).</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POLIOMYELITIS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for at least 14 days from onset. Readmit after receiving medical certificate of recovery.</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RUBELLA (GERMAN MEASLES)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fully recovered or for at least 4 days after the onset of rash.</w:t>
            </w:r>
          </w:p>
        </w:tc>
      </w:tr>
      <w:tr w:rsidR="003E76CF" w:rsidRPr="00BF5B1C" w:rsidTr="003E76CF">
        <w:trPr>
          <w:trHeight w:val="500"/>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SALMONELLA, SHIGELLA</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diarrhoea ceases.</w:t>
            </w:r>
          </w:p>
        </w:tc>
      </w:tr>
      <w:tr w:rsidR="003E76CF" w:rsidRPr="00BF5B1C" w:rsidTr="003E76CF">
        <w:trPr>
          <w:trHeight w:val="678"/>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STREPTOCOCCAL INFECTION</w:t>
            </w:r>
          </w:p>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(INCLUDING SCARLET FEVER)</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the child has received antibiotic treatment for at least 24 hours and the child feels well.</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TUBERCULOSIS</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until a medical certificate from an appropriate health authority is received.</w:t>
            </w:r>
          </w:p>
        </w:tc>
      </w:tr>
      <w:tr w:rsidR="003E76CF" w:rsidRPr="00BF5B1C" w:rsidTr="003E76CF">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WHOOPING COUGH</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the child for 5 days after starting antibiotic treatment.</w:t>
            </w:r>
          </w:p>
        </w:tc>
      </w:tr>
      <w:tr w:rsidR="003E76CF" w:rsidRPr="00BF5B1C" w:rsidTr="003E76CF">
        <w:trPr>
          <w:trHeight w:val="461"/>
        </w:trPr>
        <w:tc>
          <w:tcPr>
            <w:tcW w:w="3936" w:type="dxa"/>
            <w:shd w:val="clear" w:color="auto" w:fill="F2F2F2" w:themeFill="background1" w:themeFillShade="F2"/>
            <w:vAlign w:val="center"/>
          </w:tcPr>
          <w:p w:rsidR="003E76CF" w:rsidRPr="00BF5B1C" w:rsidRDefault="003E76CF" w:rsidP="00BF5B1C">
            <w:pPr>
              <w:spacing w:after="120"/>
              <w:jc w:val="center"/>
              <w:rPr>
                <w:rFonts w:ascii="Arial" w:hAnsi="Arial" w:cs="Arial"/>
                <w:sz w:val="24"/>
                <w:szCs w:val="24"/>
              </w:rPr>
            </w:pPr>
            <w:r w:rsidRPr="00BF5B1C">
              <w:rPr>
                <w:rFonts w:ascii="Arial" w:hAnsi="Arial" w:cs="Arial"/>
                <w:sz w:val="24"/>
                <w:szCs w:val="24"/>
              </w:rPr>
              <w:t>WORMS (INTESTINAL)</w:t>
            </w:r>
          </w:p>
        </w:tc>
        <w:tc>
          <w:tcPr>
            <w:tcW w:w="5306" w:type="dxa"/>
            <w:vAlign w:val="center"/>
          </w:tcPr>
          <w:p w:rsidR="003E76CF" w:rsidRPr="00BF5B1C" w:rsidRDefault="003E76CF" w:rsidP="00BF5B1C">
            <w:pPr>
              <w:spacing w:after="120"/>
              <w:rPr>
                <w:rFonts w:ascii="Arial" w:hAnsi="Arial" w:cs="Arial"/>
                <w:sz w:val="24"/>
                <w:szCs w:val="24"/>
              </w:rPr>
            </w:pPr>
            <w:r w:rsidRPr="00BF5B1C">
              <w:rPr>
                <w:rFonts w:ascii="Arial" w:hAnsi="Arial" w:cs="Arial"/>
                <w:sz w:val="24"/>
                <w:szCs w:val="24"/>
              </w:rPr>
              <w:t>Exclude if diarrhoea present.</w:t>
            </w:r>
          </w:p>
        </w:tc>
      </w:tr>
    </w:tbl>
    <w:p w:rsidR="003E76CF" w:rsidRPr="00BF5B1C" w:rsidRDefault="003E76CF" w:rsidP="00BF5B1C">
      <w:pPr>
        <w:spacing w:after="120" w:line="240" w:lineRule="auto"/>
        <w:rPr>
          <w:rFonts w:ascii="Arial" w:hAnsi="Arial" w:cs="Arial"/>
          <w:sz w:val="24"/>
          <w:szCs w:val="24"/>
        </w:rPr>
      </w:pPr>
    </w:p>
    <w:p w:rsidR="00D22244" w:rsidRDefault="003E76CF" w:rsidP="00BF5B1C">
      <w:pPr>
        <w:spacing w:after="120" w:line="240" w:lineRule="auto"/>
        <w:rPr>
          <w:rFonts w:ascii="Arial" w:hAnsi="Arial" w:cs="Arial"/>
          <w:i/>
          <w:sz w:val="24"/>
          <w:szCs w:val="24"/>
        </w:rPr>
      </w:pPr>
      <w:r w:rsidRPr="00BF5B1C">
        <w:rPr>
          <w:rFonts w:ascii="Arial" w:hAnsi="Arial" w:cs="Arial"/>
          <w:i/>
          <w:sz w:val="24"/>
          <w:szCs w:val="24"/>
        </w:rPr>
        <w:t>If your child is unimmunised according to our records, then they will be excluded until the threat has passed.</w:t>
      </w:r>
    </w:p>
    <w:p w:rsidR="00BC3265" w:rsidRDefault="00BC3265" w:rsidP="00BF5B1C">
      <w:pPr>
        <w:spacing w:after="120" w:line="240" w:lineRule="auto"/>
        <w:rPr>
          <w:rFonts w:ascii="Arial" w:hAnsi="Arial" w:cs="Arial"/>
          <w:i/>
          <w:sz w:val="24"/>
          <w:szCs w:val="24"/>
        </w:rPr>
      </w:pPr>
    </w:p>
    <w:p w:rsidR="00BC3265" w:rsidRPr="00BF5B1C" w:rsidRDefault="00BC3265" w:rsidP="00BF5B1C">
      <w:pPr>
        <w:spacing w:after="120" w:line="240" w:lineRule="auto"/>
        <w:rPr>
          <w:rFonts w:ascii="Arial" w:hAnsi="Arial" w:cs="Arial"/>
          <w:i/>
          <w:sz w:val="24"/>
          <w:szCs w:val="24"/>
        </w:rPr>
      </w:pPr>
    </w:p>
    <w:p w:rsidR="003E76CF" w:rsidRPr="009F7C13" w:rsidRDefault="0049160D" w:rsidP="004B0645">
      <w:pPr>
        <w:spacing w:before="60" w:after="120" w:line="360" w:lineRule="auto"/>
        <w:rPr>
          <w:rFonts w:ascii="Arial" w:hAnsi="Arial" w:cs="Arial"/>
          <w:sz w:val="24"/>
          <w:szCs w:val="24"/>
          <w:u w:val="single"/>
        </w:rPr>
      </w:pPr>
      <w:r w:rsidRPr="009F7C13">
        <w:rPr>
          <w:rFonts w:ascii="Arial" w:hAnsi="Arial" w:cs="Arial"/>
          <w:sz w:val="24"/>
          <w:szCs w:val="24"/>
          <w:u w:val="single"/>
        </w:rPr>
        <w:lastRenderedPageBreak/>
        <w:t>IMMUNISATION</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 xml:space="preserve">From 1 January 2016, only parents of children (less than 20 years of age) who are fully immunised or are on a recognised catch-up schedule can receive the Child Care </w:t>
      </w:r>
      <w:r w:rsidR="00BF5B1C" w:rsidRPr="00BF5B1C">
        <w:rPr>
          <w:rFonts w:ascii="Arial" w:hAnsi="Arial" w:cs="Arial"/>
          <w:sz w:val="24"/>
          <w:szCs w:val="24"/>
        </w:rPr>
        <w:t>S</w:t>
      </w:r>
      <w:r w:rsidR="0049160D" w:rsidRPr="00BF5B1C">
        <w:rPr>
          <w:rFonts w:ascii="Arial" w:hAnsi="Arial" w:cs="Arial"/>
          <w:sz w:val="24"/>
          <w:szCs w:val="24"/>
        </w:rPr>
        <w:t xml:space="preserve">ubsidy. </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 xml:space="preserve">The relevant vaccinations are those under the National Immunisation Program (NIP), which covers the vaccines usually administered before age five. These vaccinations must be recorded on the Australian Childhood Immunisation Register (ACIR). </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 xml:space="preserve">Children with medical contraindications or natural immunity for certain diseases will continue to be exempt from the requirements. </w:t>
      </w:r>
    </w:p>
    <w:p w:rsidR="0049160D" w:rsidRPr="00BF5B1C" w:rsidRDefault="003E76CF" w:rsidP="009F7C13">
      <w:pPr>
        <w:spacing w:after="120" w:line="360" w:lineRule="auto"/>
        <w:rPr>
          <w:rFonts w:ascii="Arial" w:hAnsi="Arial" w:cs="Arial"/>
          <w:sz w:val="24"/>
          <w:szCs w:val="24"/>
        </w:rPr>
      </w:pPr>
      <w:r w:rsidRPr="00BF5B1C">
        <w:rPr>
          <w:rFonts w:ascii="Arial" w:hAnsi="Arial" w:cs="Arial"/>
          <w:sz w:val="24"/>
          <w:szCs w:val="24"/>
        </w:rPr>
        <w:t xml:space="preserve">Conscientious objection and vaccination objection on non-medical grounds will no longer be a valid exemption from immunisation requirements. </w:t>
      </w:r>
    </w:p>
    <w:p w:rsidR="003E76CF" w:rsidRDefault="003E76CF" w:rsidP="009F7C13">
      <w:pPr>
        <w:spacing w:after="120" w:line="360" w:lineRule="auto"/>
        <w:rPr>
          <w:rFonts w:ascii="Arial" w:hAnsi="Arial" w:cs="Arial"/>
          <w:sz w:val="24"/>
          <w:szCs w:val="24"/>
        </w:rPr>
      </w:pPr>
      <w:r w:rsidRPr="00BF5B1C">
        <w:rPr>
          <w:rFonts w:ascii="Arial" w:hAnsi="Arial" w:cs="Arial"/>
          <w:sz w:val="24"/>
          <w:szCs w:val="24"/>
        </w:rPr>
        <w:t xml:space="preserve">Families eligible to receive family assistance payments and have children less than 20 years of age, who may not meet the new immunisation requirements, will be notified by Centrelink. </w:t>
      </w:r>
    </w:p>
    <w:p w:rsidR="009F7C13" w:rsidRPr="00BF5B1C" w:rsidRDefault="009F7C13" w:rsidP="00D22244">
      <w:pPr>
        <w:spacing w:after="120" w:line="360" w:lineRule="auto"/>
        <w:contextualSpacing/>
        <w:rPr>
          <w:rFonts w:ascii="Arial" w:hAnsi="Arial" w:cs="Arial"/>
          <w:sz w:val="24"/>
          <w:szCs w:val="24"/>
        </w:rPr>
      </w:pPr>
    </w:p>
    <w:p w:rsidR="003E76CF" w:rsidRPr="009F7C13" w:rsidRDefault="0049160D" w:rsidP="004B0645">
      <w:pPr>
        <w:spacing w:before="60" w:after="120" w:line="360" w:lineRule="auto"/>
        <w:rPr>
          <w:rFonts w:ascii="Arial" w:hAnsi="Arial" w:cs="Arial"/>
          <w:sz w:val="24"/>
          <w:szCs w:val="24"/>
          <w:u w:val="single"/>
        </w:rPr>
      </w:pPr>
      <w:r w:rsidRPr="009F7C13">
        <w:rPr>
          <w:rFonts w:ascii="Arial" w:hAnsi="Arial" w:cs="Arial"/>
          <w:sz w:val="24"/>
          <w:szCs w:val="24"/>
          <w:u w:val="single"/>
        </w:rPr>
        <w:t>MEDICATION</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 xml:space="preserve">Educators can only administer medication prescribed by a doctor. They cannot administer non-prescription drugs or </w:t>
      </w:r>
      <w:r w:rsidR="0062642B" w:rsidRPr="00BF5B1C">
        <w:rPr>
          <w:rFonts w:ascii="Arial" w:hAnsi="Arial" w:cs="Arial"/>
          <w:sz w:val="24"/>
          <w:szCs w:val="24"/>
        </w:rPr>
        <w:t>dietary supplements unless a doctor provides the Service with written authorisation</w:t>
      </w:r>
      <w:r w:rsidR="004B0645">
        <w:rPr>
          <w:rFonts w:ascii="Arial" w:hAnsi="Arial" w:cs="Arial"/>
          <w:sz w:val="24"/>
          <w:szCs w:val="24"/>
        </w:rPr>
        <w:t xml:space="preserve">. </w:t>
      </w:r>
    </w:p>
    <w:p w:rsidR="003E76CF" w:rsidRPr="00BF5B1C" w:rsidRDefault="0062642B" w:rsidP="004B0645">
      <w:pPr>
        <w:spacing w:after="120" w:line="360" w:lineRule="auto"/>
        <w:rPr>
          <w:rFonts w:ascii="Arial" w:hAnsi="Arial" w:cs="Arial"/>
          <w:sz w:val="24"/>
          <w:szCs w:val="24"/>
        </w:rPr>
      </w:pPr>
      <w:r w:rsidRPr="00BF5B1C">
        <w:rPr>
          <w:rFonts w:ascii="Arial" w:hAnsi="Arial" w:cs="Arial"/>
          <w:sz w:val="24"/>
          <w:szCs w:val="24"/>
        </w:rPr>
        <w:t>Educators can only administer medication to a child</w:t>
      </w:r>
      <w:r w:rsidR="003E76CF" w:rsidRPr="00BF5B1C">
        <w:rPr>
          <w:rFonts w:ascii="Arial" w:hAnsi="Arial" w:cs="Arial"/>
          <w:sz w:val="24"/>
          <w:szCs w:val="24"/>
        </w:rPr>
        <w:t xml:space="preserve"> from its original packaging with</w:t>
      </w:r>
      <w:r w:rsidR="004B0645">
        <w:rPr>
          <w:rFonts w:ascii="Arial" w:hAnsi="Arial" w:cs="Arial"/>
          <w:sz w:val="24"/>
          <w:szCs w:val="24"/>
        </w:rPr>
        <w:t xml:space="preserve"> pharmacy instruction sticker. </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On arrival at the Service families, must give medication to Educators for safe storage and complete a medication authorisation form. Under no circumstances should medication be left in children’s bags.</w:t>
      </w:r>
    </w:p>
    <w:p w:rsidR="003E76CF" w:rsidRPr="00BF5B1C" w:rsidRDefault="003E76CF" w:rsidP="00D22244">
      <w:pPr>
        <w:spacing w:after="120" w:line="360" w:lineRule="auto"/>
        <w:contextualSpacing/>
        <w:rPr>
          <w:rFonts w:ascii="Arial" w:hAnsi="Arial" w:cs="Arial"/>
          <w:b/>
          <w:sz w:val="24"/>
          <w:szCs w:val="24"/>
        </w:rPr>
      </w:pPr>
    </w:p>
    <w:p w:rsidR="003E76CF" w:rsidRPr="009F7C13" w:rsidRDefault="0049160D" w:rsidP="00BF5B1C">
      <w:pPr>
        <w:spacing w:before="60" w:after="120" w:line="360" w:lineRule="auto"/>
        <w:rPr>
          <w:rFonts w:ascii="Arial" w:hAnsi="Arial" w:cs="Arial"/>
          <w:sz w:val="24"/>
          <w:szCs w:val="24"/>
          <w:u w:val="single"/>
        </w:rPr>
      </w:pPr>
      <w:r w:rsidRPr="009F7C13">
        <w:rPr>
          <w:rFonts w:ascii="Arial" w:hAnsi="Arial" w:cs="Arial"/>
          <w:sz w:val="24"/>
          <w:szCs w:val="24"/>
          <w:u w:val="single"/>
        </w:rPr>
        <w:t>ALLERGIES OR ASTHMA</w:t>
      </w:r>
    </w:p>
    <w:p w:rsidR="003E76CF" w:rsidRPr="00BF5B1C" w:rsidRDefault="003E76CF" w:rsidP="00BF5B1C">
      <w:pPr>
        <w:spacing w:after="120" w:line="360" w:lineRule="auto"/>
        <w:rPr>
          <w:rFonts w:ascii="Arial" w:hAnsi="Arial" w:cs="Arial"/>
          <w:sz w:val="24"/>
          <w:szCs w:val="24"/>
        </w:rPr>
      </w:pPr>
      <w:r w:rsidRPr="00BF5B1C">
        <w:rPr>
          <w:rFonts w:ascii="Arial" w:hAnsi="Arial" w:cs="Arial"/>
          <w:sz w:val="24"/>
          <w:szCs w:val="24"/>
        </w:rPr>
        <w:t xml:space="preserve">It is vital that we are aware of any allergies or asthma. Families are required to explain any allergy or asthma on the enrolment form as well as provide us with the diagnosis from the doctor. The Service has a procedure the staff follow </w:t>
      </w:r>
      <w:r w:rsidR="004B0645">
        <w:rPr>
          <w:rFonts w:ascii="Arial" w:hAnsi="Arial" w:cs="Arial"/>
          <w:sz w:val="24"/>
          <w:szCs w:val="24"/>
        </w:rPr>
        <w:t>to minimise allergic reactions.</w:t>
      </w:r>
    </w:p>
    <w:p w:rsidR="003E76CF" w:rsidRPr="00BF5B1C" w:rsidRDefault="003E76CF" w:rsidP="00BF5B1C">
      <w:pPr>
        <w:spacing w:after="120" w:line="360" w:lineRule="auto"/>
        <w:rPr>
          <w:rFonts w:ascii="Arial" w:hAnsi="Arial" w:cs="Arial"/>
          <w:sz w:val="24"/>
          <w:szCs w:val="24"/>
        </w:rPr>
      </w:pPr>
      <w:r w:rsidRPr="00BF5B1C">
        <w:rPr>
          <w:rFonts w:ascii="Arial" w:hAnsi="Arial" w:cs="Arial"/>
          <w:sz w:val="24"/>
          <w:szCs w:val="24"/>
        </w:rPr>
        <w:lastRenderedPageBreak/>
        <w:t xml:space="preserve">The Service requires an Action Plan filled in by your Doctor to assist in managing your child’s needs. The Action Plan is to be updated every </w:t>
      </w:r>
      <w:r w:rsidR="0049160D" w:rsidRPr="00BF5B1C">
        <w:rPr>
          <w:rFonts w:ascii="Arial" w:hAnsi="Arial" w:cs="Arial"/>
          <w:sz w:val="24"/>
          <w:szCs w:val="24"/>
        </w:rPr>
        <w:t xml:space="preserve">12 months or </w:t>
      </w:r>
      <w:r w:rsidR="009F7C13" w:rsidRPr="00BF5B1C">
        <w:rPr>
          <w:rFonts w:ascii="Arial" w:hAnsi="Arial" w:cs="Arial"/>
          <w:sz w:val="24"/>
          <w:szCs w:val="24"/>
        </w:rPr>
        <w:t>earlier</w:t>
      </w:r>
      <w:r w:rsidR="0049160D" w:rsidRPr="00BF5B1C">
        <w:rPr>
          <w:rFonts w:ascii="Arial" w:hAnsi="Arial" w:cs="Arial"/>
          <w:sz w:val="24"/>
          <w:szCs w:val="24"/>
        </w:rPr>
        <w:t xml:space="preserve"> if your child needs have changed. </w:t>
      </w:r>
    </w:p>
    <w:p w:rsidR="003E76CF" w:rsidRPr="00BF5B1C" w:rsidRDefault="003E76CF" w:rsidP="00D22244">
      <w:pPr>
        <w:spacing w:before="60" w:after="120" w:line="360" w:lineRule="auto"/>
        <w:contextualSpacing/>
        <w:rPr>
          <w:rFonts w:ascii="Arial" w:hAnsi="Arial" w:cs="Arial"/>
          <w:sz w:val="24"/>
          <w:szCs w:val="24"/>
        </w:rPr>
      </w:pPr>
    </w:p>
    <w:p w:rsidR="003E76CF" w:rsidRPr="009F7C13" w:rsidRDefault="0049160D" w:rsidP="00BF5B1C">
      <w:pPr>
        <w:spacing w:before="60" w:after="120" w:line="360" w:lineRule="auto"/>
        <w:rPr>
          <w:rFonts w:ascii="Arial" w:hAnsi="Arial" w:cs="Arial"/>
          <w:sz w:val="24"/>
          <w:szCs w:val="24"/>
          <w:u w:val="single"/>
        </w:rPr>
      </w:pPr>
      <w:r w:rsidRPr="009F7C13">
        <w:rPr>
          <w:rFonts w:ascii="Arial" w:hAnsi="Arial" w:cs="Arial"/>
          <w:sz w:val="24"/>
          <w:szCs w:val="24"/>
          <w:u w:val="single"/>
        </w:rPr>
        <w:t>ACCIDENTS</w:t>
      </w:r>
    </w:p>
    <w:p w:rsidR="003E76CF" w:rsidRPr="00BF5B1C" w:rsidRDefault="0062642B" w:rsidP="00BF5B1C">
      <w:pPr>
        <w:pStyle w:val="BodyText2"/>
        <w:spacing w:after="120" w:line="360" w:lineRule="auto"/>
        <w:rPr>
          <w:rFonts w:ascii="Arial" w:hAnsi="Arial" w:cs="Arial"/>
          <w:sz w:val="24"/>
          <w:szCs w:val="24"/>
        </w:rPr>
      </w:pPr>
      <w:r w:rsidRPr="00BF5B1C">
        <w:rPr>
          <w:rFonts w:ascii="Arial" w:hAnsi="Arial" w:cs="Arial"/>
          <w:sz w:val="24"/>
          <w:szCs w:val="24"/>
        </w:rPr>
        <w:t>The Nominated S</w:t>
      </w:r>
      <w:r w:rsidR="003E76CF" w:rsidRPr="00BF5B1C">
        <w:rPr>
          <w:rFonts w:ascii="Arial" w:hAnsi="Arial" w:cs="Arial"/>
          <w:sz w:val="24"/>
          <w:szCs w:val="24"/>
        </w:rPr>
        <w:t xml:space="preserve">upervisor will contact parents immediately if a child is involved in a serious accident at the Service. As a matter of extreme importance parents must ensure that the Service has up to date emergency contact numbers. </w:t>
      </w:r>
    </w:p>
    <w:p w:rsidR="00B76519" w:rsidRPr="00BF5B1C" w:rsidRDefault="003E76CF" w:rsidP="00BF5B1C">
      <w:pPr>
        <w:pStyle w:val="BodyText2"/>
        <w:spacing w:after="120" w:line="360" w:lineRule="auto"/>
        <w:rPr>
          <w:rFonts w:ascii="Arial" w:hAnsi="Arial" w:cs="Arial"/>
          <w:sz w:val="24"/>
          <w:szCs w:val="24"/>
        </w:rPr>
      </w:pPr>
      <w:r w:rsidRPr="00BF5B1C">
        <w:rPr>
          <w:rFonts w:ascii="Arial" w:hAnsi="Arial" w:cs="Arial"/>
          <w:sz w:val="24"/>
          <w:szCs w:val="24"/>
        </w:rPr>
        <w:t xml:space="preserve">An incident report will be filled out for all accidents, injuries and illnesses. This will contain details of the accident /injury/illness, any first aid that was administered, and be signed an educator, the Nominated Supervisor and by the parent. </w:t>
      </w:r>
    </w:p>
    <w:p w:rsidR="00B76519" w:rsidRPr="00BF5B1C" w:rsidRDefault="00B76519" w:rsidP="00BF5B1C">
      <w:pPr>
        <w:pStyle w:val="BodyText2"/>
        <w:spacing w:after="120" w:line="360" w:lineRule="auto"/>
        <w:rPr>
          <w:rFonts w:ascii="Arial" w:hAnsi="Arial" w:cs="Arial"/>
          <w:sz w:val="24"/>
          <w:szCs w:val="24"/>
        </w:rPr>
      </w:pPr>
    </w:p>
    <w:p w:rsidR="003E76CF" w:rsidRPr="00BF5B1C" w:rsidRDefault="0049160D" w:rsidP="00BF5B1C">
      <w:pPr>
        <w:spacing w:before="60" w:after="120" w:line="360" w:lineRule="auto"/>
        <w:rPr>
          <w:rFonts w:ascii="Arial" w:hAnsi="Arial" w:cs="Arial"/>
          <w:sz w:val="24"/>
          <w:szCs w:val="24"/>
        </w:rPr>
      </w:pPr>
      <w:r w:rsidRPr="009F7C13">
        <w:rPr>
          <w:rFonts w:ascii="Arial" w:hAnsi="Arial" w:cs="Arial"/>
          <w:sz w:val="24"/>
          <w:szCs w:val="24"/>
          <w:u w:val="single"/>
        </w:rPr>
        <w:t>EMERGENCY DRILLS</w:t>
      </w:r>
      <w:r w:rsidR="00B76519" w:rsidRPr="00BF5B1C">
        <w:rPr>
          <w:rFonts w:ascii="Arial" w:hAnsi="Arial" w:cs="Arial"/>
          <w:sz w:val="24"/>
          <w:szCs w:val="24"/>
        </w:rPr>
        <w:br/>
      </w:r>
      <w:r w:rsidR="003E76CF" w:rsidRPr="00BF5B1C">
        <w:rPr>
          <w:rFonts w:ascii="Arial" w:hAnsi="Arial" w:cs="Arial"/>
          <w:sz w:val="24"/>
          <w:szCs w:val="24"/>
        </w:rPr>
        <w:t xml:space="preserve">Throughout the year the Service will hold emergency drills, which occur at any given time throughout the day. These are carried out in a well-organised and orderly manner. Educators will be trained in using the fire extinguishers that are in </w:t>
      </w:r>
      <w:r w:rsidR="0062642B" w:rsidRPr="00BF5B1C">
        <w:rPr>
          <w:rFonts w:ascii="Arial" w:hAnsi="Arial" w:cs="Arial"/>
          <w:sz w:val="24"/>
          <w:szCs w:val="24"/>
        </w:rPr>
        <w:t>the Service. An emergency evacuation</w:t>
      </w:r>
      <w:r w:rsidR="003E76CF" w:rsidRPr="00BF5B1C">
        <w:rPr>
          <w:rFonts w:ascii="Arial" w:hAnsi="Arial" w:cs="Arial"/>
          <w:sz w:val="24"/>
          <w:szCs w:val="24"/>
        </w:rPr>
        <w:t xml:space="preserve"> plan will be displayed in every room.</w:t>
      </w:r>
    </w:p>
    <w:p w:rsidR="003E76CF" w:rsidRPr="00BF5B1C" w:rsidRDefault="003E76CF" w:rsidP="00D22244">
      <w:pPr>
        <w:spacing w:before="60" w:after="120" w:line="360" w:lineRule="auto"/>
        <w:contextualSpacing/>
        <w:rPr>
          <w:rFonts w:ascii="Arial" w:hAnsi="Arial" w:cs="Arial"/>
          <w:sz w:val="24"/>
          <w:szCs w:val="24"/>
        </w:rPr>
      </w:pPr>
      <w:bookmarkStart w:id="0" w:name="_GoBack"/>
      <w:bookmarkEnd w:id="0"/>
    </w:p>
    <w:p w:rsidR="003E76CF" w:rsidRPr="009F7C13" w:rsidRDefault="0049160D" w:rsidP="00BF5B1C">
      <w:pPr>
        <w:spacing w:before="60" w:after="120" w:line="360" w:lineRule="auto"/>
        <w:rPr>
          <w:rFonts w:ascii="Arial" w:hAnsi="Arial" w:cs="Arial"/>
          <w:sz w:val="24"/>
          <w:szCs w:val="24"/>
          <w:u w:val="single"/>
        </w:rPr>
      </w:pPr>
      <w:r w:rsidRPr="009F7C13">
        <w:rPr>
          <w:rFonts w:ascii="Arial" w:hAnsi="Arial" w:cs="Arial"/>
          <w:sz w:val="24"/>
          <w:szCs w:val="24"/>
          <w:u w:val="single"/>
        </w:rPr>
        <w:t xml:space="preserve">CHILDREN'S SAFETY </w:t>
      </w:r>
    </w:p>
    <w:p w:rsidR="003E76CF" w:rsidRPr="009F7C13" w:rsidRDefault="003E76CF" w:rsidP="00BF5B1C">
      <w:pPr>
        <w:pStyle w:val="BodyText2"/>
        <w:numPr>
          <w:ilvl w:val="0"/>
          <w:numId w:val="43"/>
        </w:numPr>
        <w:spacing w:after="120"/>
        <w:ind w:left="360"/>
        <w:rPr>
          <w:rFonts w:ascii="Arial" w:hAnsi="Arial" w:cs="Arial"/>
          <w:sz w:val="24"/>
          <w:szCs w:val="24"/>
        </w:rPr>
      </w:pPr>
      <w:r w:rsidRPr="00BF5B1C">
        <w:rPr>
          <w:rFonts w:ascii="Arial" w:hAnsi="Arial" w:cs="Arial"/>
          <w:sz w:val="24"/>
          <w:szCs w:val="24"/>
        </w:rPr>
        <w:t>Never leave children unattended in cars while collecting children from the Service.</w:t>
      </w:r>
    </w:p>
    <w:p w:rsidR="003E76CF" w:rsidRPr="009F7C13" w:rsidRDefault="003E76CF" w:rsidP="00BF5B1C">
      <w:pPr>
        <w:pStyle w:val="BodyText2"/>
        <w:numPr>
          <w:ilvl w:val="0"/>
          <w:numId w:val="43"/>
        </w:numPr>
        <w:spacing w:after="120"/>
        <w:ind w:left="360"/>
        <w:rPr>
          <w:rFonts w:ascii="Arial" w:hAnsi="Arial" w:cs="Arial"/>
          <w:sz w:val="24"/>
          <w:szCs w:val="24"/>
        </w:rPr>
      </w:pPr>
      <w:r w:rsidRPr="00BF5B1C">
        <w:rPr>
          <w:rFonts w:ascii="Arial" w:hAnsi="Arial" w:cs="Arial"/>
          <w:sz w:val="24"/>
          <w:szCs w:val="24"/>
        </w:rPr>
        <w:t>Cars parks are dangerous places for children. Always hold children’s hands when arriving and leaving the Service.</w:t>
      </w:r>
    </w:p>
    <w:p w:rsidR="003E76CF" w:rsidRPr="009F7C13" w:rsidRDefault="003E76CF" w:rsidP="00BF5B1C">
      <w:pPr>
        <w:pStyle w:val="BodyText2"/>
        <w:numPr>
          <w:ilvl w:val="0"/>
          <w:numId w:val="43"/>
        </w:numPr>
        <w:spacing w:after="120"/>
        <w:ind w:left="360"/>
        <w:rPr>
          <w:rFonts w:ascii="Arial" w:hAnsi="Arial" w:cs="Arial"/>
          <w:sz w:val="24"/>
          <w:szCs w:val="24"/>
        </w:rPr>
      </w:pPr>
      <w:r w:rsidRPr="00BF5B1C">
        <w:rPr>
          <w:rFonts w:ascii="Arial" w:hAnsi="Arial" w:cs="Arial"/>
          <w:sz w:val="24"/>
          <w:szCs w:val="24"/>
        </w:rPr>
        <w:t>Never leave a door or gate open.</w:t>
      </w:r>
    </w:p>
    <w:p w:rsidR="003E76CF" w:rsidRPr="009F7C13" w:rsidRDefault="003E76CF" w:rsidP="00BF5B1C">
      <w:pPr>
        <w:pStyle w:val="BodyText2"/>
        <w:numPr>
          <w:ilvl w:val="0"/>
          <w:numId w:val="43"/>
        </w:numPr>
        <w:spacing w:after="120"/>
        <w:ind w:left="360"/>
        <w:rPr>
          <w:rFonts w:ascii="Arial" w:hAnsi="Arial" w:cs="Arial"/>
          <w:sz w:val="24"/>
          <w:szCs w:val="24"/>
        </w:rPr>
      </w:pPr>
      <w:r w:rsidRPr="00BF5B1C">
        <w:rPr>
          <w:rFonts w:ascii="Arial" w:hAnsi="Arial" w:cs="Arial"/>
          <w:sz w:val="24"/>
          <w:szCs w:val="24"/>
        </w:rPr>
        <w:t>Never leave your children unattended in a room.</w:t>
      </w:r>
    </w:p>
    <w:p w:rsidR="003E76CF" w:rsidRPr="00BF5B1C" w:rsidRDefault="003E76CF" w:rsidP="00BF5B1C">
      <w:pPr>
        <w:pStyle w:val="BodyText2"/>
        <w:numPr>
          <w:ilvl w:val="0"/>
          <w:numId w:val="43"/>
        </w:numPr>
        <w:spacing w:after="120"/>
        <w:ind w:left="360"/>
        <w:rPr>
          <w:rFonts w:ascii="Arial" w:hAnsi="Arial" w:cs="Arial"/>
          <w:sz w:val="24"/>
          <w:szCs w:val="24"/>
        </w:rPr>
      </w:pPr>
      <w:r w:rsidRPr="00BF5B1C">
        <w:rPr>
          <w:rFonts w:ascii="Arial" w:hAnsi="Arial" w:cs="Arial"/>
          <w:sz w:val="24"/>
          <w:szCs w:val="24"/>
        </w:rPr>
        <w:t>Children are</w:t>
      </w:r>
      <w:r w:rsidR="0049160D" w:rsidRPr="00BF5B1C">
        <w:rPr>
          <w:rFonts w:ascii="Arial" w:hAnsi="Arial" w:cs="Arial"/>
          <w:sz w:val="24"/>
          <w:szCs w:val="24"/>
        </w:rPr>
        <w:t xml:space="preserve"> not permitted into the kitchen, office or storeroom areas, without an educator present. </w:t>
      </w:r>
    </w:p>
    <w:p w:rsidR="00C81A00" w:rsidRPr="00BF5B1C" w:rsidRDefault="00C81A00" w:rsidP="00D22244">
      <w:pPr>
        <w:spacing w:before="60" w:after="120" w:line="360" w:lineRule="auto"/>
        <w:contextualSpacing/>
        <w:rPr>
          <w:rFonts w:ascii="Arial" w:hAnsi="Arial" w:cs="Arial"/>
          <w:sz w:val="24"/>
          <w:szCs w:val="24"/>
        </w:rPr>
      </w:pPr>
    </w:p>
    <w:p w:rsidR="003E76CF" w:rsidRPr="009F7C13" w:rsidRDefault="00BF5B1C" w:rsidP="00BF5B1C">
      <w:pPr>
        <w:spacing w:before="60" w:after="120" w:line="360" w:lineRule="auto"/>
        <w:rPr>
          <w:rFonts w:ascii="Arial" w:hAnsi="Arial" w:cs="Arial"/>
          <w:sz w:val="24"/>
          <w:szCs w:val="24"/>
          <w:u w:val="single"/>
        </w:rPr>
      </w:pPr>
      <w:r w:rsidRPr="009F7C13">
        <w:rPr>
          <w:rFonts w:ascii="Arial" w:hAnsi="Arial" w:cs="Arial"/>
          <w:sz w:val="24"/>
          <w:szCs w:val="24"/>
          <w:u w:val="single"/>
        </w:rPr>
        <w:t>WORKPLACE HEALTH AND SAFETY</w:t>
      </w:r>
    </w:p>
    <w:p w:rsidR="003E76CF" w:rsidRPr="00BF5B1C" w:rsidRDefault="003E76CF" w:rsidP="00BC3265">
      <w:pPr>
        <w:pStyle w:val="BodyText2"/>
        <w:spacing w:after="120" w:line="360" w:lineRule="auto"/>
        <w:rPr>
          <w:rFonts w:ascii="Arial" w:hAnsi="Arial" w:cs="Arial"/>
          <w:sz w:val="24"/>
          <w:szCs w:val="24"/>
        </w:rPr>
      </w:pPr>
      <w:r w:rsidRPr="00BF5B1C">
        <w:rPr>
          <w:rFonts w:ascii="Arial" w:hAnsi="Arial" w:cs="Arial"/>
          <w:sz w:val="24"/>
          <w:szCs w:val="24"/>
        </w:rPr>
        <w:t>We welcome all feedback regarding the safety of our Service. If you see something that concerns you regarding safe work practices, the safety of building and equipment or general Work health and Safety, please contact the Nominated Supervisor immediately.</w:t>
      </w:r>
    </w:p>
    <w:p w:rsidR="003E76CF" w:rsidRPr="009F7C13" w:rsidRDefault="00BF5B1C" w:rsidP="004B0645">
      <w:pPr>
        <w:spacing w:before="60" w:after="120" w:line="360" w:lineRule="auto"/>
        <w:rPr>
          <w:rFonts w:ascii="Arial" w:hAnsi="Arial" w:cs="Arial"/>
          <w:sz w:val="24"/>
          <w:szCs w:val="24"/>
          <w:u w:val="single"/>
        </w:rPr>
      </w:pPr>
      <w:r w:rsidRPr="009F7C13">
        <w:rPr>
          <w:rFonts w:ascii="Arial" w:hAnsi="Arial" w:cs="Arial"/>
          <w:sz w:val="24"/>
          <w:szCs w:val="24"/>
          <w:u w:val="single"/>
        </w:rPr>
        <w:lastRenderedPageBreak/>
        <w:t>EDUCATOR RATIOS AND QUALIFICATIONS</w:t>
      </w:r>
    </w:p>
    <w:p w:rsidR="003E76CF" w:rsidRPr="00BF5B1C" w:rsidRDefault="003E76CF" w:rsidP="004B0645">
      <w:pPr>
        <w:pStyle w:val="BodyText2"/>
        <w:spacing w:after="120" w:line="360" w:lineRule="auto"/>
        <w:rPr>
          <w:rFonts w:ascii="Arial" w:hAnsi="Arial" w:cs="Arial"/>
          <w:sz w:val="24"/>
          <w:szCs w:val="24"/>
        </w:rPr>
      </w:pPr>
      <w:r w:rsidRPr="00BF5B1C">
        <w:rPr>
          <w:rFonts w:ascii="Arial" w:hAnsi="Arial" w:cs="Arial"/>
          <w:sz w:val="24"/>
          <w:szCs w:val="24"/>
        </w:rPr>
        <w:t>We meet all legal requirements in relation to child to educator ratios and the qualifications of our educators. All Educators, have Working with Children Checks completed</w:t>
      </w:r>
      <w:r w:rsidR="00C81A00">
        <w:rPr>
          <w:rFonts w:ascii="Arial" w:hAnsi="Arial" w:cs="Arial"/>
          <w:sz w:val="24"/>
          <w:szCs w:val="24"/>
        </w:rPr>
        <w:t>, those that are required</w:t>
      </w:r>
      <w:r w:rsidR="00C81A00" w:rsidRPr="00BF5B1C">
        <w:rPr>
          <w:rFonts w:ascii="Arial" w:hAnsi="Arial" w:cs="Arial"/>
          <w:sz w:val="24"/>
          <w:szCs w:val="24"/>
        </w:rPr>
        <w:t xml:space="preserve"> hold First Aid qualifications</w:t>
      </w:r>
      <w:r w:rsidR="00C81A00">
        <w:rPr>
          <w:rFonts w:ascii="Arial" w:hAnsi="Arial" w:cs="Arial"/>
          <w:sz w:val="24"/>
          <w:szCs w:val="24"/>
        </w:rPr>
        <w:t xml:space="preserve">, asthma, allergy and CPR certifications </w:t>
      </w:r>
      <w:r w:rsidRPr="00BF5B1C">
        <w:rPr>
          <w:rFonts w:ascii="Arial" w:hAnsi="Arial" w:cs="Arial"/>
          <w:sz w:val="24"/>
          <w:szCs w:val="24"/>
        </w:rPr>
        <w:t>and attend</w:t>
      </w:r>
      <w:r w:rsidR="004B0645">
        <w:rPr>
          <w:rFonts w:ascii="Arial" w:hAnsi="Arial" w:cs="Arial"/>
          <w:sz w:val="24"/>
          <w:szCs w:val="24"/>
        </w:rPr>
        <w:t xml:space="preserve"> monthly Educators’ meetings.  </w:t>
      </w:r>
    </w:p>
    <w:p w:rsidR="003E76CF" w:rsidRPr="00BF5B1C" w:rsidRDefault="003E76CF" w:rsidP="004B0645">
      <w:pPr>
        <w:pStyle w:val="BodyText2"/>
        <w:spacing w:after="120" w:line="360" w:lineRule="auto"/>
        <w:rPr>
          <w:rFonts w:ascii="Arial" w:hAnsi="Arial" w:cs="Arial"/>
          <w:sz w:val="24"/>
          <w:szCs w:val="24"/>
        </w:rPr>
      </w:pPr>
      <w:r w:rsidRPr="00BF5B1C">
        <w:rPr>
          <w:rFonts w:ascii="Arial" w:hAnsi="Arial" w:cs="Arial"/>
          <w:sz w:val="24"/>
          <w:szCs w:val="24"/>
        </w:rPr>
        <w:t>Our Educators are continually evaluating how our curriculum meets the education needs of our children and reflecting on ways to improve children’s learning and development. They are encouraged to attend further professi</w:t>
      </w:r>
      <w:r w:rsidR="004B0645">
        <w:rPr>
          <w:rFonts w:ascii="Arial" w:hAnsi="Arial" w:cs="Arial"/>
          <w:sz w:val="24"/>
          <w:szCs w:val="24"/>
        </w:rPr>
        <w:t xml:space="preserve">onal training and development. </w:t>
      </w:r>
    </w:p>
    <w:p w:rsidR="003E76CF" w:rsidRPr="00BF5B1C" w:rsidRDefault="003E76CF" w:rsidP="004B0645">
      <w:pPr>
        <w:spacing w:after="120" w:line="360" w:lineRule="auto"/>
        <w:rPr>
          <w:rFonts w:ascii="Arial" w:hAnsi="Arial" w:cs="Arial"/>
          <w:sz w:val="24"/>
          <w:szCs w:val="24"/>
        </w:rPr>
      </w:pPr>
      <w:r w:rsidRPr="00BF5B1C">
        <w:rPr>
          <w:rFonts w:ascii="Arial" w:hAnsi="Arial" w:cs="Arial"/>
          <w:sz w:val="24"/>
          <w:szCs w:val="24"/>
        </w:rPr>
        <w:t>For further details on the qualifications of the Educators, pleas</w:t>
      </w:r>
      <w:r w:rsidR="00B76519" w:rsidRPr="00BF5B1C">
        <w:rPr>
          <w:rFonts w:ascii="Arial" w:hAnsi="Arial" w:cs="Arial"/>
          <w:sz w:val="24"/>
          <w:szCs w:val="24"/>
        </w:rPr>
        <w:t>e see our Nominated Supervisor.</w:t>
      </w:r>
    </w:p>
    <w:p w:rsidR="003E76CF" w:rsidRPr="00BF5B1C" w:rsidRDefault="003E76CF" w:rsidP="00BF5B1C">
      <w:pPr>
        <w:spacing w:after="120" w:line="360" w:lineRule="auto"/>
        <w:jc w:val="right"/>
        <w:rPr>
          <w:rFonts w:ascii="Arial" w:hAnsi="Arial" w:cs="Arial"/>
          <w:i/>
          <w:sz w:val="24"/>
          <w:szCs w:val="24"/>
        </w:rPr>
      </w:pPr>
      <w:r w:rsidRPr="00BF5B1C">
        <w:rPr>
          <w:rFonts w:ascii="Arial" w:hAnsi="Arial" w:cs="Arial"/>
          <w:i/>
          <w:sz w:val="24"/>
          <w:szCs w:val="24"/>
        </w:rPr>
        <w:t xml:space="preserve">Parent Acknowledgement on the </w:t>
      </w:r>
      <w:r w:rsidR="001A43CE">
        <w:rPr>
          <w:rFonts w:ascii="Arial" w:hAnsi="Arial" w:cs="Arial"/>
          <w:i/>
          <w:sz w:val="24"/>
          <w:szCs w:val="24"/>
        </w:rPr>
        <w:t>final</w:t>
      </w:r>
      <w:r w:rsidRPr="00BF5B1C">
        <w:rPr>
          <w:rFonts w:ascii="Arial" w:hAnsi="Arial" w:cs="Arial"/>
          <w:i/>
          <w:sz w:val="24"/>
          <w:szCs w:val="24"/>
        </w:rPr>
        <w:t xml:space="preserve"> page…</w:t>
      </w:r>
    </w:p>
    <w:p w:rsidR="00BF5B1C" w:rsidRDefault="00BF5B1C"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D22244" w:rsidRDefault="00D22244" w:rsidP="00BF5B1C">
      <w:pPr>
        <w:spacing w:before="60" w:after="120" w:line="360" w:lineRule="auto"/>
        <w:rPr>
          <w:rFonts w:ascii="Arial" w:hAnsi="Arial" w:cs="Arial"/>
          <w:sz w:val="24"/>
          <w:szCs w:val="24"/>
        </w:rPr>
      </w:pPr>
    </w:p>
    <w:p w:rsidR="00C81A00" w:rsidRDefault="00C81A00" w:rsidP="00BF5B1C">
      <w:pPr>
        <w:spacing w:before="60" w:after="120" w:line="360" w:lineRule="auto"/>
        <w:rPr>
          <w:rFonts w:ascii="Arial" w:hAnsi="Arial" w:cs="Arial"/>
          <w:sz w:val="24"/>
          <w:szCs w:val="24"/>
        </w:rPr>
      </w:pPr>
    </w:p>
    <w:p w:rsidR="00BC3265" w:rsidRDefault="00F65E4F" w:rsidP="00BF5B1C">
      <w:pPr>
        <w:spacing w:before="60" w:after="120" w:line="360" w:lineRule="auto"/>
        <w:rPr>
          <w:rFonts w:ascii="Arial" w:hAnsi="Arial" w:cs="Arial"/>
          <w:sz w:val="24"/>
          <w:szCs w:val="24"/>
        </w:rPr>
      </w:pPr>
      <w:r>
        <w:rPr>
          <w:rFonts w:ascii="Arial" w:hAnsi="Arial" w:cs="Arial"/>
          <w:sz w:val="24"/>
          <w:szCs w:val="24"/>
        </w:rPr>
        <w:t>.0</w:t>
      </w:r>
    </w:p>
    <w:p w:rsidR="00C81A00" w:rsidRPr="00BF5B1C" w:rsidRDefault="00C81A00" w:rsidP="00BF5B1C">
      <w:pPr>
        <w:spacing w:before="60" w:after="120" w:line="360" w:lineRule="auto"/>
        <w:rPr>
          <w:rFonts w:ascii="Arial" w:hAnsi="Arial" w:cs="Arial"/>
          <w:sz w:val="24"/>
          <w:szCs w:val="24"/>
        </w:rPr>
      </w:pPr>
    </w:p>
    <w:p w:rsidR="003E76CF" w:rsidRPr="00BF5B1C" w:rsidRDefault="00BF5B1C" w:rsidP="00BF5B1C">
      <w:pPr>
        <w:spacing w:before="60" w:after="120" w:line="360" w:lineRule="auto"/>
        <w:rPr>
          <w:rFonts w:ascii="Arial" w:hAnsi="Arial" w:cs="Arial"/>
          <w:sz w:val="24"/>
          <w:szCs w:val="24"/>
        </w:rPr>
      </w:pPr>
      <w:r w:rsidRPr="00BF5B1C">
        <w:rPr>
          <w:rFonts w:ascii="Arial" w:hAnsi="Arial" w:cs="Arial"/>
          <w:sz w:val="24"/>
          <w:szCs w:val="24"/>
        </w:rPr>
        <w:lastRenderedPageBreak/>
        <w:t>PARENT ACKNOWLEDGEMENT</w:t>
      </w:r>
    </w:p>
    <w:p w:rsidR="003E76CF" w:rsidRPr="00BF5B1C" w:rsidRDefault="003E76CF" w:rsidP="00BF5B1C">
      <w:pPr>
        <w:overflowPunct w:val="0"/>
        <w:autoSpaceDE w:val="0"/>
        <w:autoSpaceDN w:val="0"/>
        <w:adjustRightInd w:val="0"/>
        <w:spacing w:after="120" w:line="360" w:lineRule="auto"/>
        <w:jc w:val="both"/>
        <w:rPr>
          <w:rFonts w:ascii="Arial" w:hAnsi="Arial" w:cs="Arial"/>
          <w:i/>
          <w:iCs/>
          <w:sz w:val="24"/>
          <w:szCs w:val="24"/>
        </w:rPr>
      </w:pPr>
      <w:r w:rsidRPr="00BF5B1C">
        <w:rPr>
          <w:rFonts w:ascii="Arial" w:hAnsi="Arial" w:cs="Arial"/>
          <w:i/>
          <w:iCs/>
          <w:sz w:val="24"/>
          <w:szCs w:val="24"/>
        </w:rPr>
        <w:t xml:space="preserve">I/We have read this handbook carefully. I/We understand the commitment that you are undertaking and your responsibilities to the Service. </w:t>
      </w:r>
    </w:p>
    <w:p w:rsidR="003E76CF" w:rsidRPr="00BF5B1C" w:rsidRDefault="003E76CF" w:rsidP="00BF5B1C">
      <w:pPr>
        <w:overflowPunct w:val="0"/>
        <w:autoSpaceDE w:val="0"/>
        <w:autoSpaceDN w:val="0"/>
        <w:adjustRightInd w:val="0"/>
        <w:spacing w:after="120" w:line="360" w:lineRule="auto"/>
        <w:rPr>
          <w:rFonts w:ascii="Arial" w:hAnsi="Arial" w:cs="Arial"/>
          <w:i/>
          <w:iCs/>
          <w:sz w:val="24"/>
          <w:szCs w:val="24"/>
        </w:rPr>
      </w:pPr>
      <w:r w:rsidRPr="00BF5B1C">
        <w:rPr>
          <w:rFonts w:ascii="Arial" w:hAnsi="Arial" w:cs="Arial"/>
          <w:i/>
          <w:iCs/>
          <w:sz w:val="24"/>
          <w:szCs w:val="24"/>
        </w:rPr>
        <w:t>I have completed the enrolment form at the Service.  I have read and agree to comply with the requirements set out in this handbook and in the Service’s policies.</w:t>
      </w:r>
    </w:p>
    <w:tbl>
      <w:tblPr>
        <w:tblStyle w:val="TableGrid"/>
        <w:tblW w:w="0" w:type="auto"/>
        <w:tblLook w:val="04A0"/>
      </w:tblPr>
      <w:tblGrid>
        <w:gridCol w:w="2376"/>
        <w:gridCol w:w="6866"/>
      </w:tblGrid>
      <w:tr w:rsidR="002A360D" w:rsidRPr="00BF5B1C" w:rsidTr="00B76519">
        <w:trPr>
          <w:trHeight w:val="528"/>
        </w:trPr>
        <w:tc>
          <w:tcPr>
            <w:tcW w:w="2376" w:type="dxa"/>
            <w:shd w:val="clear" w:color="auto" w:fill="F2F2F2" w:themeFill="background1" w:themeFillShade="F2"/>
            <w:vAlign w:val="center"/>
          </w:tcPr>
          <w:p w:rsidR="002A360D" w:rsidRPr="00BF5B1C" w:rsidRDefault="002A360D" w:rsidP="00BF5B1C">
            <w:pPr>
              <w:overflowPunct w:val="0"/>
              <w:autoSpaceDE w:val="0"/>
              <w:autoSpaceDN w:val="0"/>
              <w:adjustRightInd w:val="0"/>
              <w:spacing w:after="120"/>
              <w:rPr>
                <w:rFonts w:ascii="Arial" w:hAnsi="Arial" w:cs="Arial"/>
                <w:i/>
                <w:iCs/>
                <w:sz w:val="24"/>
                <w:szCs w:val="24"/>
              </w:rPr>
            </w:pPr>
            <w:r w:rsidRPr="00BF5B1C">
              <w:rPr>
                <w:rFonts w:ascii="Arial" w:hAnsi="Arial" w:cs="Arial"/>
                <w:iCs/>
                <w:sz w:val="24"/>
                <w:szCs w:val="24"/>
              </w:rPr>
              <w:t>FAMILY NAME</w:t>
            </w:r>
          </w:p>
        </w:tc>
        <w:tc>
          <w:tcPr>
            <w:tcW w:w="6866" w:type="dxa"/>
          </w:tcPr>
          <w:p w:rsidR="002A360D" w:rsidRPr="00BF5B1C" w:rsidRDefault="002A360D" w:rsidP="00BF5B1C">
            <w:pPr>
              <w:overflowPunct w:val="0"/>
              <w:autoSpaceDE w:val="0"/>
              <w:autoSpaceDN w:val="0"/>
              <w:adjustRightInd w:val="0"/>
              <w:spacing w:after="120" w:line="360" w:lineRule="auto"/>
              <w:rPr>
                <w:rFonts w:ascii="Arial" w:hAnsi="Arial" w:cs="Arial"/>
                <w:i/>
                <w:iCs/>
                <w:sz w:val="24"/>
                <w:szCs w:val="24"/>
              </w:rPr>
            </w:pPr>
          </w:p>
        </w:tc>
      </w:tr>
      <w:tr w:rsidR="002A360D" w:rsidRPr="00BF5B1C" w:rsidTr="00B76519">
        <w:trPr>
          <w:trHeight w:val="550"/>
        </w:trPr>
        <w:tc>
          <w:tcPr>
            <w:tcW w:w="2376" w:type="dxa"/>
            <w:shd w:val="clear" w:color="auto" w:fill="F2F2F2" w:themeFill="background1" w:themeFillShade="F2"/>
            <w:vAlign w:val="center"/>
          </w:tcPr>
          <w:p w:rsidR="002A360D" w:rsidRPr="00BF5B1C" w:rsidRDefault="002A360D" w:rsidP="00BF5B1C">
            <w:pPr>
              <w:overflowPunct w:val="0"/>
              <w:autoSpaceDE w:val="0"/>
              <w:autoSpaceDN w:val="0"/>
              <w:adjustRightInd w:val="0"/>
              <w:spacing w:after="120"/>
              <w:rPr>
                <w:rFonts w:ascii="Arial" w:hAnsi="Arial" w:cs="Arial"/>
                <w:i/>
                <w:iCs/>
                <w:sz w:val="24"/>
                <w:szCs w:val="24"/>
              </w:rPr>
            </w:pPr>
            <w:r w:rsidRPr="00BF5B1C">
              <w:rPr>
                <w:rFonts w:ascii="Arial" w:hAnsi="Arial" w:cs="Arial"/>
                <w:iCs/>
                <w:sz w:val="24"/>
                <w:szCs w:val="24"/>
              </w:rPr>
              <w:t>PARENT NAME</w:t>
            </w:r>
          </w:p>
        </w:tc>
        <w:tc>
          <w:tcPr>
            <w:tcW w:w="6866" w:type="dxa"/>
          </w:tcPr>
          <w:p w:rsidR="002A360D" w:rsidRPr="00BF5B1C" w:rsidRDefault="002A360D" w:rsidP="00BF5B1C">
            <w:pPr>
              <w:overflowPunct w:val="0"/>
              <w:autoSpaceDE w:val="0"/>
              <w:autoSpaceDN w:val="0"/>
              <w:adjustRightInd w:val="0"/>
              <w:spacing w:after="120" w:line="360" w:lineRule="auto"/>
              <w:rPr>
                <w:rFonts w:ascii="Arial" w:hAnsi="Arial" w:cs="Arial"/>
                <w:i/>
                <w:iCs/>
                <w:sz w:val="24"/>
                <w:szCs w:val="24"/>
              </w:rPr>
            </w:pPr>
          </w:p>
        </w:tc>
      </w:tr>
      <w:tr w:rsidR="002A360D" w:rsidRPr="00BF5B1C" w:rsidTr="00B76519">
        <w:trPr>
          <w:trHeight w:val="544"/>
        </w:trPr>
        <w:tc>
          <w:tcPr>
            <w:tcW w:w="2376" w:type="dxa"/>
            <w:shd w:val="clear" w:color="auto" w:fill="F2F2F2" w:themeFill="background1" w:themeFillShade="F2"/>
            <w:vAlign w:val="center"/>
          </w:tcPr>
          <w:p w:rsidR="002A360D" w:rsidRPr="00BF5B1C" w:rsidRDefault="002A360D" w:rsidP="00BF5B1C">
            <w:pPr>
              <w:overflowPunct w:val="0"/>
              <w:autoSpaceDE w:val="0"/>
              <w:autoSpaceDN w:val="0"/>
              <w:adjustRightInd w:val="0"/>
              <w:spacing w:after="120"/>
              <w:rPr>
                <w:rFonts w:ascii="Arial" w:hAnsi="Arial" w:cs="Arial"/>
                <w:i/>
                <w:iCs/>
                <w:sz w:val="24"/>
                <w:szCs w:val="24"/>
              </w:rPr>
            </w:pPr>
            <w:r w:rsidRPr="00BF5B1C">
              <w:rPr>
                <w:rFonts w:ascii="Arial" w:hAnsi="Arial" w:cs="Arial"/>
                <w:iCs/>
                <w:sz w:val="24"/>
                <w:szCs w:val="24"/>
              </w:rPr>
              <w:t>CHILD/REN’S NAME</w:t>
            </w:r>
          </w:p>
        </w:tc>
        <w:tc>
          <w:tcPr>
            <w:tcW w:w="6866" w:type="dxa"/>
          </w:tcPr>
          <w:p w:rsidR="002A360D" w:rsidRPr="00BF5B1C" w:rsidRDefault="002A360D" w:rsidP="00BF5B1C">
            <w:pPr>
              <w:overflowPunct w:val="0"/>
              <w:autoSpaceDE w:val="0"/>
              <w:autoSpaceDN w:val="0"/>
              <w:adjustRightInd w:val="0"/>
              <w:spacing w:after="120" w:line="360" w:lineRule="auto"/>
              <w:rPr>
                <w:rFonts w:ascii="Arial" w:hAnsi="Arial" w:cs="Arial"/>
                <w:i/>
                <w:iCs/>
                <w:sz w:val="24"/>
                <w:szCs w:val="24"/>
              </w:rPr>
            </w:pPr>
          </w:p>
        </w:tc>
      </w:tr>
      <w:tr w:rsidR="002A360D" w:rsidRPr="00BF5B1C" w:rsidTr="00B76519">
        <w:trPr>
          <w:trHeight w:val="566"/>
        </w:trPr>
        <w:tc>
          <w:tcPr>
            <w:tcW w:w="2376" w:type="dxa"/>
            <w:shd w:val="clear" w:color="auto" w:fill="F2F2F2" w:themeFill="background1" w:themeFillShade="F2"/>
            <w:vAlign w:val="center"/>
          </w:tcPr>
          <w:p w:rsidR="002A360D" w:rsidRPr="00BF5B1C" w:rsidRDefault="002A360D" w:rsidP="00BF5B1C">
            <w:pPr>
              <w:overflowPunct w:val="0"/>
              <w:autoSpaceDE w:val="0"/>
              <w:autoSpaceDN w:val="0"/>
              <w:adjustRightInd w:val="0"/>
              <w:spacing w:after="120"/>
              <w:rPr>
                <w:rFonts w:ascii="Arial" w:hAnsi="Arial" w:cs="Arial"/>
                <w:i/>
                <w:iCs/>
                <w:sz w:val="24"/>
                <w:szCs w:val="24"/>
              </w:rPr>
            </w:pPr>
            <w:r w:rsidRPr="00BF5B1C">
              <w:rPr>
                <w:rFonts w:ascii="Arial" w:hAnsi="Arial" w:cs="Arial"/>
                <w:iCs/>
                <w:sz w:val="24"/>
                <w:szCs w:val="24"/>
              </w:rPr>
              <w:t>PARENT SIGNATURE</w:t>
            </w:r>
          </w:p>
        </w:tc>
        <w:tc>
          <w:tcPr>
            <w:tcW w:w="6866" w:type="dxa"/>
          </w:tcPr>
          <w:p w:rsidR="002A360D" w:rsidRPr="00BF5B1C" w:rsidRDefault="002A360D" w:rsidP="00BF5B1C">
            <w:pPr>
              <w:overflowPunct w:val="0"/>
              <w:autoSpaceDE w:val="0"/>
              <w:autoSpaceDN w:val="0"/>
              <w:adjustRightInd w:val="0"/>
              <w:spacing w:after="120" w:line="360" w:lineRule="auto"/>
              <w:rPr>
                <w:rFonts w:ascii="Arial" w:hAnsi="Arial" w:cs="Arial"/>
                <w:i/>
                <w:iCs/>
                <w:sz w:val="24"/>
                <w:szCs w:val="24"/>
              </w:rPr>
            </w:pPr>
          </w:p>
        </w:tc>
      </w:tr>
    </w:tbl>
    <w:p w:rsidR="002A360D" w:rsidRPr="00BF5B1C" w:rsidRDefault="002A360D" w:rsidP="00BF5B1C">
      <w:pPr>
        <w:overflowPunct w:val="0"/>
        <w:autoSpaceDE w:val="0"/>
        <w:autoSpaceDN w:val="0"/>
        <w:adjustRightInd w:val="0"/>
        <w:spacing w:after="120" w:line="360" w:lineRule="auto"/>
        <w:rPr>
          <w:rFonts w:ascii="Arial" w:hAnsi="Arial" w:cs="Arial"/>
          <w:i/>
          <w:iCs/>
          <w:sz w:val="24"/>
          <w:szCs w:val="24"/>
        </w:rPr>
      </w:pPr>
    </w:p>
    <w:p w:rsidR="003E76CF" w:rsidRPr="00BF5B1C" w:rsidRDefault="003E76CF" w:rsidP="00BF5B1C">
      <w:pPr>
        <w:spacing w:after="120" w:line="280" w:lineRule="exact"/>
        <w:rPr>
          <w:rFonts w:ascii="Arial" w:hAnsi="Arial" w:cs="Arial"/>
          <w:i/>
          <w:sz w:val="24"/>
          <w:szCs w:val="24"/>
          <w:lang w:val="en-US"/>
        </w:rPr>
      </w:pPr>
      <w:r w:rsidRPr="00BF5B1C">
        <w:rPr>
          <w:rFonts w:ascii="Arial" w:hAnsi="Arial" w:cs="Arial"/>
          <w:i/>
          <w:iCs/>
          <w:sz w:val="24"/>
          <w:szCs w:val="24"/>
        </w:rPr>
        <w:t xml:space="preserve">Please list what skills </w:t>
      </w:r>
      <w:r w:rsidRPr="00BF5B1C">
        <w:rPr>
          <w:rFonts w:ascii="Arial" w:hAnsi="Arial" w:cs="Arial"/>
          <w:i/>
          <w:sz w:val="24"/>
          <w:szCs w:val="24"/>
          <w:lang w:val="en-US"/>
        </w:rPr>
        <w:t xml:space="preserve">talents, interest and culture that you </w:t>
      </w:r>
      <w:r w:rsidR="002A360D" w:rsidRPr="00BF5B1C">
        <w:rPr>
          <w:rFonts w:ascii="Arial" w:hAnsi="Arial" w:cs="Arial"/>
          <w:i/>
          <w:sz w:val="24"/>
          <w:szCs w:val="24"/>
          <w:lang w:val="en-US"/>
        </w:rPr>
        <w:t xml:space="preserve">and your family (not forgetting </w:t>
      </w:r>
      <w:r w:rsidRPr="00BF5B1C">
        <w:rPr>
          <w:rFonts w:ascii="Arial" w:hAnsi="Arial" w:cs="Arial"/>
          <w:i/>
          <w:sz w:val="24"/>
          <w:szCs w:val="24"/>
          <w:lang w:val="en-US"/>
        </w:rPr>
        <w:t>grandparents) are able to share with the Service.</w:t>
      </w:r>
    </w:p>
    <w:tbl>
      <w:tblPr>
        <w:tblStyle w:val="TableGrid"/>
        <w:tblW w:w="0" w:type="auto"/>
        <w:tblLook w:val="04A0"/>
      </w:tblPr>
      <w:tblGrid>
        <w:gridCol w:w="9242"/>
      </w:tblGrid>
      <w:tr w:rsidR="002A360D" w:rsidRPr="00BF5B1C" w:rsidTr="002A360D">
        <w:tc>
          <w:tcPr>
            <w:tcW w:w="9242" w:type="dxa"/>
          </w:tcPr>
          <w:p w:rsidR="002A360D" w:rsidRPr="00BF5B1C" w:rsidRDefault="002A360D"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tc>
      </w:tr>
      <w:tr w:rsidR="002A360D" w:rsidRPr="00BF5B1C" w:rsidTr="002A360D">
        <w:tc>
          <w:tcPr>
            <w:tcW w:w="9242" w:type="dxa"/>
          </w:tcPr>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tc>
      </w:tr>
      <w:tr w:rsidR="002A360D" w:rsidRPr="00BF5B1C" w:rsidTr="002A360D">
        <w:tc>
          <w:tcPr>
            <w:tcW w:w="9242" w:type="dxa"/>
          </w:tcPr>
          <w:p w:rsidR="002A360D" w:rsidRPr="00BF5B1C" w:rsidRDefault="002A360D"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tc>
      </w:tr>
      <w:tr w:rsidR="002A360D" w:rsidRPr="00BF5B1C" w:rsidTr="002A360D">
        <w:tc>
          <w:tcPr>
            <w:tcW w:w="9242" w:type="dxa"/>
          </w:tcPr>
          <w:p w:rsidR="002A360D" w:rsidRPr="00BF5B1C" w:rsidRDefault="002A360D"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tc>
      </w:tr>
      <w:tr w:rsidR="002A360D" w:rsidRPr="00BF5B1C" w:rsidTr="002A360D">
        <w:tc>
          <w:tcPr>
            <w:tcW w:w="9242" w:type="dxa"/>
          </w:tcPr>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p w:rsidR="00B76519" w:rsidRPr="00BF5B1C" w:rsidRDefault="00B76519" w:rsidP="00BF5B1C">
            <w:pPr>
              <w:overflowPunct w:val="0"/>
              <w:autoSpaceDE w:val="0"/>
              <w:autoSpaceDN w:val="0"/>
              <w:adjustRightInd w:val="0"/>
              <w:spacing w:after="120" w:line="280" w:lineRule="exact"/>
              <w:rPr>
                <w:rFonts w:ascii="Arial" w:hAnsi="Arial" w:cs="Arial"/>
                <w:b/>
                <w:i/>
                <w:iCs/>
                <w:sz w:val="24"/>
                <w:szCs w:val="24"/>
              </w:rPr>
            </w:pPr>
          </w:p>
        </w:tc>
      </w:tr>
    </w:tbl>
    <w:p w:rsidR="002A360D" w:rsidRPr="00BF5B1C" w:rsidRDefault="002A360D" w:rsidP="00BF5B1C">
      <w:pPr>
        <w:overflowPunct w:val="0"/>
        <w:autoSpaceDE w:val="0"/>
        <w:autoSpaceDN w:val="0"/>
        <w:adjustRightInd w:val="0"/>
        <w:spacing w:after="120" w:line="280" w:lineRule="exact"/>
        <w:rPr>
          <w:rFonts w:ascii="Arial" w:hAnsi="Arial" w:cs="Arial"/>
          <w:b/>
          <w:i/>
          <w:iCs/>
          <w:sz w:val="24"/>
          <w:szCs w:val="24"/>
        </w:rPr>
      </w:pPr>
    </w:p>
    <w:p w:rsidR="003E76CF" w:rsidRPr="00BF5B1C" w:rsidRDefault="003E76CF" w:rsidP="00BF5B1C">
      <w:pPr>
        <w:spacing w:before="60" w:after="120" w:line="360" w:lineRule="auto"/>
        <w:rPr>
          <w:rFonts w:ascii="Arial" w:hAnsi="Arial" w:cs="Arial"/>
          <w:sz w:val="24"/>
          <w:szCs w:val="24"/>
        </w:rPr>
      </w:pPr>
    </w:p>
    <w:sectPr w:rsidR="003E76CF" w:rsidRPr="00BF5B1C" w:rsidSect="001E2100">
      <w:headerReference w:type="even" r:id="rId14"/>
      <w:headerReference w:type="default" r:id="rId15"/>
      <w:footerReference w:type="default" r:id="rId16"/>
      <w:pgSz w:w="11906" w:h="16838"/>
      <w:pgMar w:top="1440" w:right="1416"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86" w:rsidRDefault="00F33286" w:rsidP="004946DE">
      <w:pPr>
        <w:spacing w:after="0" w:line="240" w:lineRule="auto"/>
      </w:pPr>
      <w:r>
        <w:separator/>
      </w:r>
    </w:p>
  </w:endnote>
  <w:endnote w:type="continuationSeparator" w:id="0">
    <w:p w:rsidR="00F33286" w:rsidRDefault="00F33286" w:rsidP="00494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6" w:rsidRDefault="00F33286" w:rsidP="004F2C56">
    <w:pPr>
      <w:pStyle w:val="Footer"/>
    </w:pPr>
    <w:r w:rsidRPr="00151775">
      <w:rPr>
        <w:rFonts w:ascii="Calibri Light" w:hAnsi="Calibri Light"/>
        <w:color w:val="16A6C6"/>
        <w:sz w:val="18"/>
        <w:szCs w:val="18"/>
      </w:rPr>
      <w:t>C</w:t>
    </w:r>
    <w:r>
      <w:rPr>
        <w:rFonts w:ascii="Calibri Light" w:hAnsi="Calibri Light"/>
        <w:color w:val="16A6C6"/>
        <w:sz w:val="18"/>
        <w:szCs w:val="18"/>
      </w:rPr>
      <w:t xml:space="preserve">hildcare Centre Desktop </w:t>
    </w:r>
    <w:r w:rsidRPr="00151775">
      <w:rPr>
        <w:rFonts w:ascii="Calibri Light" w:hAnsi="Calibri Light"/>
        <w:color w:val="16A6C6"/>
        <w:sz w:val="18"/>
        <w:szCs w:val="18"/>
      </w:rPr>
      <w:t>©</w:t>
    </w:r>
    <w:r>
      <w:rPr>
        <w:rFonts w:ascii="Calibri Light" w:hAnsi="Calibri Light"/>
        <w:color w:val="16A6C6"/>
        <w:sz w:val="18"/>
        <w:szCs w:val="18"/>
      </w:rPr>
      <w:t>2017</w:t>
    </w:r>
    <w:r w:rsidRPr="00D75519">
      <w:rPr>
        <w:rFonts w:ascii="Calibri Light" w:hAnsi="Calibri Light"/>
        <w:sz w:val="18"/>
        <w:szCs w:val="18"/>
      </w:rPr>
      <w:t xml:space="preserve"> </w:t>
    </w:r>
    <w:r>
      <w:tab/>
    </w:r>
    <w:r w:rsidRPr="00E11475">
      <w:rPr>
        <w:color w:val="A6A6A6" w:themeColor="background1" w:themeShade="A6"/>
      </w:rPr>
      <w:fldChar w:fldCharType="begin"/>
    </w:r>
    <w:r w:rsidRPr="00E11475">
      <w:rPr>
        <w:color w:val="A6A6A6" w:themeColor="background1" w:themeShade="A6"/>
      </w:rPr>
      <w:instrText xml:space="preserve"> PAGE   \* MERGEFORMAT </w:instrText>
    </w:r>
    <w:r w:rsidRPr="00E11475">
      <w:rPr>
        <w:color w:val="A6A6A6" w:themeColor="background1" w:themeShade="A6"/>
      </w:rPr>
      <w:fldChar w:fldCharType="separate"/>
    </w:r>
    <w:r w:rsidR="00077546">
      <w:rPr>
        <w:noProof/>
        <w:color w:val="A6A6A6" w:themeColor="background1" w:themeShade="A6"/>
      </w:rPr>
      <w:t>24</w:t>
    </w:r>
    <w:r w:rsidRPr="00E11475">
      <w:rPr>
        <w:noProof/>
        <w:color w:val="A6A6A6" w:themeColor="background1" w:themeShade="A6"/>
      </w:rPr>
      <w:fldChar w:fldCharType="end"/>
    </w:r>
    <w:r>
      <w:rPr>
        <w:noProof/>
        <w:color w:val="A6A6A6" w:themeColor="background1" w:themeShade="A6"/>
      </w:rPr>
      <w:t xml:space="preserve"> </w:t>
    </w:r>
    <w:r>
      <w:rPr>
        <w:noProof/>
        <w:color w:val="A6A6A6" w:themeColor="background1" w:themeShade="A6"/>
      </w:rPr>
      <w:tab/>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86" w:rsidRDefault="00F33286" w:rsidP="004946DE">
      <w:pPr>
        <w:spacing w:after="0" w:line="240" w:lineRule="auto"/>
      </w:pPr>
      <w:r>
        <w:separator/>
      </w:r>
    </w:p>
  </w:footnote>
  <w:footnote w:type="continuationSeparator" w:id="0">
    <w:p w:rsidR="00F33286" w:rsidRDefault="00F33286" w:rsidP="004946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6" w:rsidRDefault="00F33286">
    <w:pPr>
      <w:pStyle w:val="Header"/>
    </w:pPr>
    <w:sdt>
      <w:sdtPr>
        <w:id w:val="-458493245"/>
        <w:temporary/>
        <w:showingPlcHdr/>
      </w:sdtPr>
      <w:sdtContent>
        <w:r>
          <w:t>[Type text]</w:t>
        </w:r>
      </w:sdtContent>
    </w:sdt>
    <w:r>
      <w:ptab w:relativeTo="margin" w:alignment="center" w:leader="none"/>
    </w:r>
    <w:sdt>
      <w:sdtPr>
        <w:id w:val="-1994480834"/>
        <w:temporary/>
        <w:showingPlcHdr/>
      </w:sdtPr>
      <w:sdtContent>
        <w:r>
          <w:t>[Type text]</w:t>
        </w:r>
      </w:sdtContent>
    </w:sdt>
    <w:r>
      <w:ptab w:relativeTo="margin" w:alignment="right" w:leader="none"/>
    </w:r>
    <w:sdt>
      <w:sdtPr>
        <w:id w:val="-782730800"/>
        <w:temporary/>
        <w:showingPlcHdr/>
      </w:sdtPr>
      <w:sdtContent>
        <w:r>
          <w:t>[Type text]</w:t>
        </w:r>
      </w:sdtContent>
    </w:sdt>
  </w:p>
  <w:p w:rsidR="00F33286" w:rsidRDefault="00F332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286" w:rsidRDefault="00F33286" w:rsidP="00BF5B1C">
    <w:pPr>
      <w:pStyle w:val="Header"/>
      <w:jc w:val="right"/>
    </w:pPr>
    <w:r>
      <w:rPr>
        <w:noProof/>
        <w:lang w:val="en-US"/>
      </w:rPr>
      <w:drawing>
        <wp:inline distT="0" distB="0" distL="0" distR="0">
          <wp:extent cx="2834640" cy="441350"/>
          <wp:effectExtent l="19050" t="0" r="3810" b="0"/>
          <wp:docPr id="1" name="Picture 0" descr="BBELC Horizont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ELC Horizontal BLACK.jpg"/>
                  <pic:cNvPicPr/>
                </pic:nvPicPr>
                <pic:blipFill>
                  <a:blip r:embed="rId1"/>
                  <a:stretch>
                    <a:fillRect/>
                  </a:stretch>
                </pic:blipFill>
                <pic:spPr>
                  <a:xfrm>
                    <a:off x="0" y="0"/>
                    <a:ext cx="2834640" cy="441350"/>
                  </a:xfrm>
                  <a:prstGeom prst="rect">
                    <a:avLst/>
                  </a:prstGeom>
                </pic:spPr>
              </pic:pic>
            </a:graphicData>
          </a:graphic>
        </wp:inline>
      </w:drawing>
    </w:r>
  </w:p>
  <w:p w:rsidR="00F33286" w:rsidRDefault="00F33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301_"/>
      </v:shape>
    </w:pict>
  </w:numPicBullet>
  <w:abstractNum w:abstractNumId="0">
    <w:nsid w:val="06615E4E"/>
    <w:multiLevelType w:val="hybridMultilevel"/>
    <w:tmpl w:val="4E105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65A91"/>
    <w:multiLevelType w:val="hybridMultilevel"/>
    <w:tmpl w:val="F0E29E7E"/>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DE0592"/>
    <w:multiLevelType w:val="hybridMultilevel"/>
    <w:tmpl w:val="C9985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A0FF6"/>
    <w:multiLevelType w:val="hybridMultilevel"/>
    <w:tmpl w:val="E70EA296"/>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50055"/>
    <w:multiLevelType w:val="hybridMultilevel"/>
    <w:tmpl w:val="8724FB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64B97"/>
    <w:multiLevelType w:val="hybridMultilevel"/>
    <w:tmpl w:val="5A305A0A"/>
    <w:lvl w:ilvl="0" w:tplc="C6E4B5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8F1E46"/>
    <w:multiLevelType w:val="hybridMultilevel"/>
    <w:tmpl w:val="3F6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A1519"/>
    <w:multiLevelType w:val="hybridMultilevel"/>
    <w:tmpl w:val="0FCC77E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5034F"/>
    <w:multiLevelType w:val="hybridMultilevel"/>
    <w:tmpl w:val="1C9E60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E1A20"/>
    <w:multiLevelType w:val="hybridMultilevel"/>
    <w:tmpl w:val="F7D2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26C1C"/>
    <w:multiLevelType w:val="hybridMultilevel"/>
    <w:tmpl w:val="56BA98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AD4660A"/>
    <w:multiLevelType w:val="hybridMultilevel"/>
    <w:tmpl w:val="2BD63A8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55485B"/>
    <w:multiLevelType w:val="hybridMultilevel"/>
    <w:tmpl w:val="DC7295E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D5F4FAC"/>
    <w:multiLevelType w:val="hybridMultilevel"/>
    <w:tmpl w:val="88DA8A3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F62803"/>
    <w:multiLevelType w:val="hybridMultilevel"/>
    <w:tmpl w:val="4E162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067B6"/>
    <w:multiLevelType w:val="hybridMultilevel"/>
    <w:tmpl w:val="042EA9A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1A71ADD"/>
    <w:multiLevelType w:val="hybridMultilevel"/>
    <w:tmpl w:val="B016EF00"/>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AB329E"/>
    <w:multiLevelType w:val="hybridMultilevel"/>
    <w:tmpl w:val="3D54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90120B"/>
    <w:multiLevelType w:val="hybridMultilevel"/>
    <w:tmpl w:val="ACEA01DA"/>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8C476B8"/>
    <w:multiLevelType w:val="hybridMultilevel"/>
    <w:tmpl w:val="A07C4AC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605143"/>
    <w:multiLevelType w:val="hybridMultilevel"/>
    <w:tmpl w:val="605654E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39F0766A"/>
    <w:multiLevelType w:val="hybridMultilevel"/>
    <w:tmpl w:val="10DC11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3A3D7EE0"/>
    <w:multiLevelType w:val="hybridMultilevel"/>
    <w:tmpl w:val="3DAA0C3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917EA"/>
    <w:multiLevelType w:val="multilevel"/>
    <w:tmpl w:val="686A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0D0432"/>
    <w:multiLevelType w:val="hybridMultilevel"/>
    <w:tmpl w:val="5AD2C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72B2D"/>
    <w:multiLevelType w:val="hybridMultilevel"/>
    <w:tmpl w:val="0BDE846C"/>
    <w:lvl w:ilvl="0" w:tplc="51E884A8">
      <w:start w:val="1"/>
      <w:numFmt w:val="decimal"/>
      <w:lvlText w:val="%1."/>
      <w:lvlJc w:val="left"/>
      <w:pPr>
        <w:ind w:left="720" w:hanging="360"/>
      </w:pPr>
      <w:rPr>
        <w:rFonts w:ascii="Calibri" w:hAnsi="Calibr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686479A"/>
    <w:multiLevelType w:val="hybridMultilevel"/>
    <w:tmpl w:val="4AA063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8348E"/>
    <w:multiLevelType w:val="hybridMultilevel"/>
    <w:tmpl w:val="8E3643C6"/>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AF7787"/>
    <w:multiLevelType w:val="hybridMultilevel"/>
    <w:tmpl w:val="1F600D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862A96"/>
    <w:multiLevelType w:val="hybridMultilevel"/>
    <w:tmpl w:val="CDA27FD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D7C35"/>
    <w:multiLevelType w:val="hybridMultilevel"/>
    <w:tmpl w:val="AC0837F2"/>
    <w:lvl w:ilvl="0" w:tplc="0BEEF6F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2216D1"/>
    <w:multiLevelType w:val="hybridMultilevel"/>
    <w:tmpl w:val="E8661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45B78BD"/>
    <w:multiLevelType w:val="hybridMultilevel"/>
    <w:tmpl w:val="75D0200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58BB4D66"/>
    <w:multiLevelType w:val="hybridMultilevel"/>
    <w:tmpl w:val="F8B4A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A425E9A"/>
    <w:multiLevelType w:val="hybridMultilevel"/>
    <w:tmpl w:val="31D04A3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A63A3"/>
    <w:multiLevelType w:val="hybridMultilevel"/>
    <w:tmpl w:val="47C602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60C81C4C"/>
    <w:multiLevelType w:val="hybridMultilevel"/>
    <w:tmpl w:val="F7D0924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0596"/>
    <w:multiLevelType w:val="hybridMultilevel"/>
    <w:tmpl w:val="DDAEF15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63DA7F6D"/>
    <w:multiLevelType w:val="hybridMultilevel"/>
    <w:tmpl w:val="711CBD1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76647"/>
    <w:multiLevelType w:val="hybridMultilevel"/>
    <w:tmpl w:val="90C690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E76531"/>
    <w:multiLevelType w:val="hybridMultilevel"/>
    <w:tmpl w:val="A322D130"/>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817B35"/>
    <w:multiLevelType w:val="hybridMultilevel"/>
    <w:tmpl w:val="156299D0"/>
    <w:lvl w:ilvl="0" w:tplc="00000001">
      <w:start w:val="1"/>
      <w:numFmt w:val="bullet"/>
      <w:lvlText w:val="•"/>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75C47DB"/>
    <w:multiLevelType w:val="hybridMultilevel"/>
    <w:tmpl w:val="DC2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C5E64"/>
    <w:multiLevelType w:val="hybridMultilevel"/>
    <w:tmpl w:val="E22A04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C5D9B"/>
    <w:multiLevelType w:val="hybridMultilevel"/>
    <w:tmpl w:val="8A5A1B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CC4030"/>
    <w:multiLevelType w:val="hybridMultilevel"/>
    <w:tmpl w:val="5FFEFBCA"/>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2E7E8C"/>
    <w:multiLevelType w:val="hybridMultilevel"/>
    <w:tmpl w:val="10665E9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0"/>
  </w:num>
  <w:num w:numId="4">
    <w:abstractNumId w:val="27"/>
  </w:num>
  <w:num w:numId="5">
    <w:abstractNumId w:val="39"/>
  </w:num>
  <w:num w:numId="6">
    <w:abstractNumId w:val="22"/>
  </w:num>
  <w:num w:numId="7">
    <w:abstractNumId w:val="14"/>
  </w:num>
  <w:num w:numId="8">
    <w:abstractNumId w:val="4"/>
  </w:num>
  <w:num w:numId="9">
    <w:abstractNumId w:val="8"/>
  </w:num>
  <w:num w:numId="10">
    <w:abstractNumId w:val="1"/>
  </w:num>
  <w:num w:numId="11">
    <w:abstractNumId w:val="41"/>
  </w:num>
  <w:num w:numId="12">
    <w:abstractNumId w:val="43"/>
  </w:num>
  <w:num w:numId="13">
    <w:abstractNumId w:val="28"/>
  </w:num>
  <w:num w:numId="14">
    <w:abstractNumId w:val="13"/>
  </w:num>
  <w:num w:numId="15">
    <w:abstractNumId w:val="7"/>
  </w:num>
  <w:num w:numId="16">
    <w:abstractNumId w:val="29"/>
  </w:num>
  <w:num w:numId="17">
    <w:abstractNumId w:val="26"/>
  </w:num>
  <w:num w:numId="18">
    <w:abstractNumId w:val="38"/>
  </w:num>
  <w:num w:numId="19">
    <w:abstractNumId w:val="36"/>
  </w:num>
  <w:num w:numId="20">
    <w:abstractNumId w:val="34"/>
  </w:num>
  <w:num w:numId="21">
    <w:abstractNumId w:val="23"/>
  </w:num>
  <w:num w:numId="22">
    <w:abstractNumId w:val="24"/>
  </w:num>
  <w:num w:numId="23">
    <w:abstractNumId w:val="16"/>
  </w:num>
  <w:num w:numId="24">
    <w:abstractNumId w:val="3"/>
  </w:num>
  <w:num w:numId="25">
    <w:abstractNumId w:val="45"/>
  </w:num>
  <w:num w:numId="26">
    <w:abstractNumId w:val="40"/>
  </w:num>
  <w:num w:numId="27">
    <w:abstractNumId w:val="18"/>
  </w:num>
  <w:num w:numId="28">
    <w:abstractNumId w:val="46"/>
  </w:num>
  <w:num w:numId="29">
    <w:abstractNumId w:val="15"/>
  </w:num>
  <w:num w:numId="30">
    <w:abstractNumId w:val="21"/>
  </w:num>
  <w:num w:numId="31">
    <w:abstractNumId w:val="35"/>
  </w:num>
  <w:num w:numId="32">
    <w:abstractNumId w:val="37"/>
  </w:num>
  <w:num w:numId="33">
    <w:abstractNumId w:val="31"/>
  </w:num>
  <w:num w:numId="34">
    <w:abstractNumId w:val="0"/>
  </w:num>
  <w:num w:numId="35">
    <w:abstractNumId w:val="32"/>
  </w:num>
  <w:num w:numId="36">
    <w:abstractNumId w:val="20"/>
  </w:num>
  <w:num w:numId="37">
    <w:abstractNumId w:val="17"/>
  </w:num>
  <w:num w:numId="38">
    <w:abstractNumId w:val="19"/>
  </w:num>
  <w:num w:numId="39">
    <w:abstractNumId w:val="2"/>
  </w:num>
  <w:num w:numId="40">
    <w:abstractNumId w:val="44"/>
  </w:num>
  <w:num w:numId="41">
    <w:abstractNumId w:val="33"/>
  </w:num>
  <w:num w:numId="42">
    <w:abstractNumId w:val="12"/>
  </w:num>
  <w:num w:numId="43">
    <w:abstractNumId w:val="30"/>
  </w:num>
  <w:num w:numId="44">
    <w:abstractNumId w:val="9"/>
  </w:num>
  <w:num w:numId="45">
    <w:abstractNumId w:val="42"/>
  </w:num>
  <w:num w:numId="46">
    <w:abstractNumId w:val="6"/>
  </w:num>
  <w:num w:numId="47">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A151D"/>
    <w:rsid w:val="00036CC6"/>
    <w:rsid w:val="00052AD8"/>
    <w:rsid w:val="0006568D"/>
    <w:rsid w:val="00077546"/>
    <w:rsid w:val="000829B5"/>
    <w:rsid w:val="00084C09"/>
    <w:rsid w:val="00096390"/>
    <w:rsid w:val="000979D7"/>
    <w:rsid w:val="000E1AA0"/>
    <w:rsid w:val="000F31DB"/>
    <w:rsid w:val="00176D35"/>
    <w:rsid w:val="00183F8E"/>
    <w:rsid w:val="001A43CE"/>
    <w:rsid w:val="001C2204"/>
    <w:rsid w:val="001C73B5"/>
    <w:rsid w:val="001E2100"/>
    <w:rsid w:val="001E3F92"/>
    <w:rsid w:val="001E6277"/>
    <w:rsid w:val="00223DAE"/>
    <w:rsid w:val="0025486B"/>
    <w:rsid w:val="002618EA"/>
    <w:rsid w:val="0026551B"/>
    <w:rsid w:val="00270C4A"/>
    <w:rsid w:val="002801BF"/>
    <w:rsid w:val="00297021"/>
    <w:rsid w:val="002A360D"/>
    <w:rsid w:val="002B3544"/>
    <w:rsid w:val="002B36F3"/>
    <w:rsid w:val="002D0D43"/>
    <w:rsid w:val="002D22FA"/>
    <w:rsid w:val="002F30B4"/>
    <w:rsid w:val="002F561C"/>
    <w:rsid w:val="00300F4E"/>
    <w:rsid w:val="003014FF"/>
    <w:rsid w:val="00304428"/>
    <w:rsid w:val="0032165E"/>
    <w:rsid w:val="003414EC"/>
    <w:rsid w:val="003441A5"/>
    <w:rsid w:val="00371E6D"/>
    <w:rsid w:val="003A72D2"/>
    <w:rsid w:val="003E1FEF"/>
    <w:rsid w:val="003E2B95"/>
    <w:rsid w:val="003E76CF"/>
    <w:rsid w:val="004008EB"/>
    <w:rsid w:val="0041666D"/>
    <w:rsid w:val="00417169"/>
    <w:rsid w:val="00447390"/>
    <w:rsid w:val="00450E80"/>
    <w:rsid w:val="004523F1"/>
    <w:rsid w:val="00470BCA"/>
    <w:rsid w:val="004822D5"/>
    <w:rsid w:val="00482E56"/>
    <w:rsid w:val="00482F5F"/>
    <w:rsid w:val="00490692"/>
    <w:rsid w:val="0049160D"/>
    <w:rsid w:val="00493E7A"/>
    <w:rsid w:val="004946DE"/>
    <w:rsid w:val="004B0645"/>
    <w:rsid w:val="004C1110"/>
    <w:rsid w:val="004D28EA"/>
    <w:rsid w:val="004F2C56"/>
    <w:rsid w:val="00532CEC"/>
    <w:rsid w:val="00554570"/>
    <w:rsid w:val="00563D16"/>
    <w:rsid w:val="00581B1D"/>
    <w:rsid w:val="005826B1"/>
    <w:rsid w:val="00585F48"/>
    <w:rsid w:val="005954ED"/>
    <w:rsid w:val="005A35F7"/>
    <w:rsid w:val="005A4656"/>
    <w:rsid w:val="005C150C"/>
    <w:rsid w:val="005C26AC"/>
    <w:rsid w:val="005D069D"/>
    <w:rsid w:val="005D69AA"/>
    <w:rsid w:val="005F0F54"/>
    <w:rsid w:val="005F5ACB"/>
    <w:rsid w:val="00600236"/>
    <w:rsid w:val="00600B13"/>
    <w:rsid w:val="00606304"/>
    <w:rsid w:val="00610123"/>
    <w:rsid w:val="0062642B"/>
    <w:rsid w:val="00650C94"/>
    <w:rsid w:val="00694524"/>
    <w:rsid w:val="006A472B"/>
    <w:rsid w:val="006A492F"/>
    <w:rsid w:val="006A6BCE"/>
    <w:rsid w:val="006B6B65"/>
    <w:rsid w:val="006D1816"/>
    <w:rsid w:val="006D7076"/>
    <w:rsid w:val="006E0316"/>
    <w:rsid w:val="006E656B"/>
    <w:rsid w:val="006F6BDF"/>
    <w:rsid w:val="00702AD9"/>
    <w:rsid w:val="00705B78"/>
    <w:rsid w:val="00757F52"/>
    <w:rsid w:val="0077193C"/>
    <w:rsid w:val="00783F83"/>
    <w:rsid w:val="00784A11"/>
    <w:rsid w:val="00787303"/>
    <w:rsid w:val="007B0B47"/>
    <w:rsid w:val="007B3E94"/>
    <w:rsid w:val="007C2D84"/>
    <w:rsid w:val="007C5067"/>
    <w:rsid w:val="007D0357"/>
    <w:rsid w:val="008122DF"/>
    <w:rsid w:val="0081356C"/>
    <w:rsid w:val="008161FA"/>
    <w:rsid w:val="008365C7"/>
    <w:rsid w:val="00850E22"/>
    <w:rsid w:val="0086255A"/>
    <w:rsid w:val="00872175"/>
    <w:rsid w:val="008A31B5"/>
    <w:rsid w:val="008B0592"/>
    <w:rsid w:val="008B4B6C"/>
    <w:rsid w:val="008B6D07"/>
    <w:rsid w:val="008C3E1F"/>
    <w:rsid w:val="008E6185"/>
    <w:rsid w:val="00912F6A"/>
    <w:rsid w:val="00913179"/>
    <w:rsid w:val="00916E81"/>
    <w:rsid w:val="00935F2D"/>
    <w:rsid w:val="00937FAE"/>
    <w:rsid w:val="009505F5"/>
    <w:rsid w:val="009534DA"/>
    <w:rsid w:val="0095574D"/>
    <w:rsid w:val="00970832"/>
    <w:rsid w:val="00971445"/>
    <w:rsid w:val="009911C5"/>
    <w:rsid w:val="009B1D49"/>
    <w:rsid w:val="009B7815"/>
    <w:rsid w:val="009C0F9D"/>
    <w:rsid w:val="009E05BE"/>
    <w:rsid w:val="009E330B"/>
    <w:rsid w:val="009E4E5A"/>
    <w:rsid w:val="009E6543"/>
    <w:rsid w:val="009F7C13"/>
    <w:rsid w:val="00A0060A"/>
    <w:rsid w:val="00A12574"/>
    <w:rsid w:val="00A1267A"/>
    <w:rsid w:val="00A149F5"/>
    <w:rsid w:val="00A23D83"/>
    <w:rsid w:val="00A24779"/>
    <w:rsid w:val="00A277C6"/>
    <w:rsid w:val="00A3170B"/>
    <w:rsid w:val="00A512E3"/>
    <w:rsid w:val="00A57B4D"/>
    <w:rsid w:val="00A87830"/>
    <w:rsid w:val="00A92523"/>
    <w:rsid w:val="00AA1FB1"/>
    <w:rsid w:val="00AB4813"/>
    <w:rsid w:val="00AD5990"/>
    <w:rsid w:val="00AE0BEA"/>
    <w:rsid w:val="00AE5395"/>
    <w:rsid w:val="00AE6790"/>
    <w:rsid w:val="00AF57D1"/>
    <w:rsid w:val="00B059C6"/>
    <w:rsid w:val="00B123DC"/>
    <w:rsid w:val="00B23E1A"/>
    <w:rsid w:val="00B30799"/>
    <w:rsid w:val="00B421D5"/>
    <w:rsid w:val="00B52F62"/>
    <w:rsid w:val="00B65070"/>
    <w:rsid w:val="00B6778D"/>
    <w:rsid w:val="00B76519"/>
    <w:rsid w:val="00B81B4C"/>
    <w:rsid w:val="00B95822"/>
    <w:rsid w:val="00BA151D"/>
    <w:rsid w:val="00BB0A8D"/>
    <w:rsid w:val="00BB7904"/>
    <w:rsid w:val="00BC3265"/>
    <w:rsid w:val="00BD6542"/>
    <w:rsid w:val="00BF5B1C"/>
    <w:rsid w:val="00C1166B"/>
    <w:rsid w:val="00C31EBF"/>
    <w:rsid w:val="00C3315E"/>
    <w:rsid w:val="00C34C46"/>
    <w:rsid w:val="00C56410"/>
    <w:rsid w:val="00C569F9"/>
    <w:rsid w:val="00C60171"/>
    <w:rsid w:val="00C61227"/>
    <w:rsid w:val="00C81A00"/>
    <w:rsid w:val="00C83A4A"/>
    <w:rsid w:val="00C8658C"/>
    <w:rsid w:val="00CB40E7"/>
    <w:rsid w:val="00CB5EAE"/>
    <w:rsid w:val="00CC1DAF"/>
    <w:rsid w:val="00CC7DED"/>
    <w:rsid w:val="00CE547D"/>
    <w:rsid w:val="00D0773D"/>
    <w:rsid w:val="00D22244"/>
    <w:rsid w:val="00D35887"/>
    <w:rsid w:val="00D505F2"/>
    <w:rsid w:val="00D53824"/>
    <w:rsid w:val="00D665DD"/>
    <w:rsid w:val="00D73F8E"/>
    <w:rsid w:val="00D74350"/>
    <w:rsid w:val="00D82FAC"/>
    <w:rsid w:val="00D86199"/>
    <w:rsid w:val="00D9362F"/>
    <w:rsid w:val="00DB73A5"/>
    <w:rsid w:val="00DD38B0"/>
    <w:rsid w:val="00DD6449"/>
    <w:rsid w:val="00DE0738"/>
    <w:rsid w:val="00E11475"/>
    <w:rsid w:val="00E26530"/>
    <w:rsid w:val="00E31748"/>
    <w:rsid w:val="00E3444D"/>
    <w:rsid w:val="00E346E5"/>
    <w:rsid w:val="00E37127"/>
    <w:rsid w:val="00E619CC"/>
    <w:rsid w:val="00E8339B"/>
    <w:rsid w:val="00E85A91"/>
    <w:rsid w:val="00E875EE"/>
    <w:rsid w:val="00E87D75"/>
    <w:rsid w:val="00E91309"/>
    <w:rsid w:val="00E96121"/>
    <w:rsid w:val="00EB222A"/>
    <w:rsid w:val="00EC0062"/>
    <w:rsid w:val="00EC091C"/>
    <w:rsid w:val="00EC21F7"/>
    <w:rsid w:val="00EC3089"/>
    <w:rsid w:val="00ED5C98"/>
    <w:rsid w:val="00EE3C34"/>
    <w:rsid w:val="00F05ADD"/>
    <w:rsid w:val="00F2477C"/>
    <w:rsid w:val="00F33286"/>
    <w:rsid w:val="00F4533F"/>
    <w:rsid w:val="00F65E4F"/>
    <w:rsid w:val="00F6708A"/>
    <w:rsid w:val="00F9008A"/>
    <w:rsid w:val="00FB3204"/>
    <w:rsid w:val="00FC1487"/>
    <w:rsid w:val="00FC390C"/>
    <w:rsid w:val="00FC6114"/>
    <w:rsid w:val="00FD2898"/>
    <w:rsid w:val="00FD6842"/>
    <w:rsid w:val="00FE4502"/>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EA"/>
  </w:style>
  <w:style w:type="paragraph" w:styleId="Heading1">
    <w:name w:val="heading 1"/>
    <w:basedOn w:val="Normal"/>
    <w:next w:val="Normal"/>
    <w:link w:val="Heading1Char"/>
    <w:uiPriority w:val="9"/>
    <w:qFormat/>
    <w:rsid w:val="00176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78"/>
    <w:rPr>
      <w:color w:val="0000FF" w:themeColor="hyperlink"/>
      <w:u w:val="single"/>
    </w:rPr>
  </w:style>
  <w:style w:type="paragraph" w:styleId="ListParagraph">
    <w:name w:val="List Paragraph"/>
    <w:basedOn w:val="Normal"/>
    <w:uiPriority w:val="72"/>
    <w:qFormat/>
    <w:rsid w:val="00705B78"/>
    <w:pPr>
      <w:ind w:left="720"/>
      <w:contextualSpacing/>
    </w:pPr>
  </w:style>
  <w:style w:type="paragraph" w:styleId="Header">
    <w:name w:val="header"/>
    <w:basedOn w:val="Normal"/>
    <w:link w:val="HeaderChar"/>
    <w:uiPriority w:val="99"/>
    <w:unhideWhenUsed/>
    <w:rsid w:val="0049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DE"/>
  </w:style>
  <w:style w:type="paragraph" w:styleId="Footer">
    <w:name w:val="footer"/>
    <w:basedOn w:val="Normal"/>
    <w:link w:val="FooterChar"/>
    <w:uiPriority w:val="99"/>
    <w:unhideWhenUsed/>
    <w:rsid w:val="0049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DE"/>
  </w:style>
  <w:style w:type="paragraph" w:styleId="BalloonText">
    <w:name w:val="Balloon Text"/>
    <w:basedOn w:val="Normal"/>
    <w:link w:val="BalloonTextChar"/>
    <w:uiPriority w:val="99"/>
    <w:semiHidden/>
    <w:unhideWhenUsed/>
    <w:rsid w:val="00D8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AC"/>
    <w:rPr>
      <w:rFonts w:ascii="Tahoma" w:hAnsi="Tahoma" w:cs="Tahoma"/>
      <w:sz w:val="16"/>
      <w:szCs w:val="16"/>
    </w:rPr>
  </w:style>
  <w:style w:type="character" w:styleId="FollowedHyperlink">
    <w:name w:val="FollowedHyperlink"/>
    <w:basedOn w:val="DefaultParagraphFont"/>
    <w:uiPriority w:val="99"/>
    <w:semiHidden/>
    <w:unhideWhenUsed/>
    <w:rsid w:val="00052AD8"/>
    <w:rPr>
      <w:color w:val="800080" w:themeColor="followedHyperlink"/>
      <w:u w:val="single"/>
    </w:rPr>
  </w:style>
  <w:style w:type="character" w:customStyle="1" w:styleId="Heading1Char">
    <w:name w:val="Heading 1 Char"/>
    <w:basedOn w:val="DefaultParagraphFont"/>
    <w:link w:val="Heading1"/>
    <w:uiPriority w:val="9"/>
    <w:rsid w:val="00176D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6D35"/>
    <w:pPr>
      <w:spacing w:line="259" w:lineRule="auto"/>
      <w:outlineLvl w:val="9"/>
    </w:pPr>
    <w:rPr>
      <w:lang w:val="en-US"/>
    </w:rPr>
  </w:style>
  <w:style w:type="paragraph" w:styleId="TOC1">
    <w:name w:val="toc 1"/>
    <w:basedOn w:val="Normal"/>
    <w:next w:val="Normal"/>
    <w:autoRedefine/>
    <w:uiPriority w:val="39"/>
    <w:unhideWhenUsed/>
    <w:rsid w:val="004F2C56"/>
    <w:pPr>
      <w:tabs>
        <w:tab w:val="right" w:leader="dot" w:pos="9016"/>
      </w:tabs>
      <w:spacing w:after="100"/>
    </w:pPr>
  </w:style>
  <w:style w:type="table" w:styleId="TableGrid">
    <w:name w:val="Table Grid"/>
    <w:basedOn w:val="TableNormal"/>
    <w:uiPriority w:val="59"/>
    <w:rsid w:val="00B12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99"/>
    <w:rsid w:val="00B123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FB3204"/>
  </w:style>
  <w:style w:type="paragraph" w:styleId="NormalWeb">
    <w:name w:val="Normal (Web)"/>
    <w:basedOn w:val="Normal"/>
    <w:uiPriority w:val="99"/>
    <w:unhideWhenUsed/>
    <w:rsid w:val="00FB32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73B5"/>
    <w:rPr>
      <w:b/>
      <w:bCs/>
    </w:rPr>
  </w:style>
  <w:style w:type="paragraph" w:styleId="BodyText2">
    <w:name w:val="Body Text 2"/>
    <w:basedOn w:val="Normal"/>
    <w:link w:val="BodyText2Char"/>
    <w:semiHidden/>
    <w:rsid w:val="0077193C"/>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77193C"/>
    <w:rPr>
      <w:rFonts w:ascii="Times New Roman" w:eastAsia="Times New Roman" w:hAnsi="Times New Roman" w:cs="Times New Roman"/>
      <w:sz w:val="28"/>
      <w:szCs w:val="20"/>
    </w:rPr>
  </w:style>
  <w:style w:type="table" w:customStyle="1" w:styleId="GridTable1LightAccent5">
    <w:name w:val="Grid Table 1 Light Accent 5"/>
    <w:basedOn w:val="TableNormal"/>
    <w:uiPriority w:val="46"/>
    <w:rsid w:val="003E76CF"/>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6A472B"/>
    <w:pPr>
      <w:spacing w:after="16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6A472B"/>
    <w:rPr>
      <w:rFonts w:eastAsiaTheme="minorEastAsia"/>
      <w:sz w:val="20"/>
      <w:szCs w:val="20"/>
      <w:lang w:eastAsia="ja-JP"/>
    </w:rPr>
  </w:style>
  <w:style w:type="character" w:styleId="CommentReference">
    <w:name w:val="annotation reference"/>
    <w:basedOn w:val="DefaultParagraphFont"/>
    <w:uiPriority w:val="99"/>
    <w:semiHidden/>
    <w:unhideWhenUsed/>
    <w:rsid w:val="00EC3089"/>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78"/>
    <w:rPr>
      <w:color w:val="0000FF" w:themeColor="hyperlink"/>
      <w:u w:val="single"/>
    </w:rPr>
  </w:style>
  <w:style w:type="paragraph" w:styleId="ListParagraph">
    <w:name w:val="List Paragraph"/>
    <w:basedOn w:val="Normal"/>
    <w:uiPriority w:val="72"/>
    <w:qFormat/>
    <w:rsid w:val="00705B78"/>
    <w:pPr>
      <w:ind w:left="720"/>
      <w:contextualSpacing/>
    </w:pPr>
  </w:style>
  <w:style w:type="paragraph" w:styleId="Header">
    <w:name w:val="header"/>
    <w:basedOn w:val="Normal"/>
    <w:link w:val="HeaderChar"/>
    <w:uiPriority w:val="99"/>
    <w:unhideWhenUsed/>
    <w:rsid w:val="0049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DE"/>
  </w:style>
  <w:style w:type="paragraph" w:styleId="Footer">
    <w:name w:val="footer"/>
    <w:basedOn w:val="Normal"/>
    <w:link w:val="FooterChar"/>
    <w:uiPriority w:val="99"/>
    <w:unhideWhenUsed/>
    <w:rsid w:val="0049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DE"/>
  </w:style>
  <w:style w:type="paragraph" w:styleId="BalloonText">
    <w:name w:val="Balloon Text"/>
    <w:basedOn w:val="Normal"/>
    <w:link w:val="BalloonTextChar"/>
    <w:uiPriority w:val="99"/>
    <w:semiHidden/>
    <w:unhideWhenUsed/>
    <w:rsid w:val="00D8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AC"/>
    <w:rPr>
      <w:rFonts w:ascii="Tahoma" w:hAnsi="Tahoma" w:cs="Tahoma"/>
      <w:sz w:val="16"/>
      <w:szCs w:val="16"/>
    </w:rPr>
  </w:style>
  <w:style w:type="character" w:styleId="FollowedHyperlink">
    <w:name w:val="FollowedHyperlink"/>
    <w:basedOn w:val="DefaultParagraphFont"/>
    <w:uiPriority w:val="99"/>
    <w:semiHidden/>
    <w:unhideWhenUsed/>
    <w:rsid w:val="00052AD8"/>
    <w:rPr>
      <w:color w:val="800080" w:themeColor="followedHyperlink"/>
      <w:u w:val="single"/>
    </w:rPr>
  </w:style>
  <w:style w:type="character" w:customStyle="1" w:styleId="Heading1Char">
    <w:name w:val="Heading 1 Char"/>
    <w:basedOn w:val="DefaultParagraphFont"/>
    <w:link w:val="Heading1"/>
    <w:uiPriority w:val="9"/>
    <w:rsid w:val="00176D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6D35"/>
    <w:pPr>
      <w:spacing w:line="259" w:lineRule="auto"/>
      <w:outlineLvl w:val="9"/>
    </w:pPr>
    <w:rPr>
      <w:lang w:val="en-US"/>
    </w:rPr>
  </w:style>
  <w:style w:type="paragraph" w:styleId="TOC1">
    <w:name w:val="toc 1"/>
    <w:basedOn w:val="Normal"/>
    <w:next w:val="Normal"/>
    <w:autoRedefine/>
    <w:uiPriority w:val="39"/>
    <w:unhideWhenUsed/>
    <w:rsid w:val="004F2C56"/>
    <w:pPr>
      <w:tabs>
        <w:tab w:val="right" w:leader="dot" w:pos="9016"/>
      </w:tabs>
      <w:spacing w:after="100"/>
    </w:pPr>
  </w:style>
  <w:style w:type="table" w:styleId="TableGrid">
    <w:name w:val="Table Grid"/>
    <w:basedOn w:val="TableNormal"/>
    <w:uiPriority w:val="59"/>
    <w:rsid w:val="00B12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99"/>
    <w:rsid w:val="00B123D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FB3204"/>
  </w:style>
  <w:style w:type="paragraph" w:styleId="NormalWeb">
    <w:name w:val="Normal (Web)"/>
    <w:basedOn w:val="Normal"/>
    <w:uiPriority w:val="99"/>
    <w:unhideWhenUsed/>
    <w:rsid w:val="00FB32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73B5"/>
    <w:rPr>
      <w:b/>
      <w:bCs/>
    </w:rPr>
  </w:style>
  <w:style w:type="paragraph" w:styleId="BodyText2">
    <w:name w:val="Body Text 2"/>
    <w:basedOn w:val="Normal"/>
    <w:link w:val="BodyText2Char"/>
    <w:semiHidden/>
    <w:rsid w:val="0077193C"/>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77193C"/>
    <w:rPr>
      <w:rFonts w:ascii="Times New Roman" w:eastAsia="Times New Roman" w:hAnsi="Times New Roman" w:cs="Times New Roman"/>
      <w:sz w:val="28"/>
      <w:szCs w:val="20"/>
    </w:rPr>
  </w:style>
  <w:style w:type="table" w:customStyle="1" w:styleId="GridTable1LightAccent5">
    <w:name w:val="Grid Table 1 Light Accent 5"/>
    <w:basedOn w:val="TableNormal"/>
    <w:uiPriority w:val="46"/>
    <w:rsid w:val="003E76CF"/>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2342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tritionaustralia.org/national/resource/australian-dietary-guidelines-recommended-daily-intak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services.gov.au/customer/services/express-plus-mobile-ap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customer/subjects/self-servi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y.gov.au/LoginServices/main/login?execution=e2s1" TargetMode="Externa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AFAF0-6A3B-44E0-84B3-B4E65656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Administrator</cp:lastModifiedBy>
  <cp:revision>24</cp:revision>
  <cp:lastPrinted>2018-06-14T02:47:00Z</cp:lastPrinted>
  <dcterms:created xsi:type="dcterms:W3CDTF">2018-05-31T05:36:00Z</dcterms:created>
  <dcterms:modified xsi:type="dcterms:W3CDTF">2018-06-14T02:52:00Z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